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tabs>
          <w:tab w:val="left" w:pos="312"/>
        </w:tabs>
        <w:kinsoku/>
        <w:wordWrap/>
        <w:overflowPunct w:val="0"/>
        <w:topLinePunct w:val="0"/>
        <w:autoSpaceDE/>
        <w:autoSpaceDN/>
        <w:bidi w:val="0"/>
        <w:adjustRightInd/>
        <w:snapToGrid/>
        <w:spacing w:line="600" w:lineRule="exact"/>
        <w:ind w:left="0" w:leftChars="0" w:firstLine="0" w:firstLineChars="0"/>
        <w:jc w:val="left"/>
        <w:textAlignment w:val="auto"/>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pStyle w:val="6"/>
        <w:keepNext w:val="0"/>
        <w:keepLines w:val="0"/>
        <w:pageBreakBefore w:val="0"/>
        <w:widowControl w:val="0"/>
        <w:tabs>
          <w:tab w:val="left" w:pos="312"/>
        </w:tabs>
        <w:kinsoku/>
        <w:wordWrap/>
        <w:overflowPunct w:val="0"/>
        <w:topLinePunct w:val="0"/>
        <w:autoSpaceDE/>
        <w:autoSpaceDN/>
        <w:bidi w:val="0"/>
        <w:adjustRightInd/>
        <w:snapToGrid/>
        <w:spacing w:line="600" w:lineRule="exact"/>
        <w:ind w:left="0" w:leftChars="0" w:firstLine="0" w:firstLineChars="0"/>
        <w:jc w:val="left"/>
        <w:textAlignment w:val="auto"/>
        <w:outlineLvl w:val="0"/>
        <w:rPr>
          <w:rFonts w:hint="eastAsia" w:ascii="黑体" w:hAnsi="黑体" w:eastAsia="黑体" w:cs="黑体"/>
          <w:color w:val="000000"/>
          <w:sz w:val="32"/>
          <w:szCs w:val="32"/>
          <w:lang w:val="en-US" w:eastAsia="zh-CN"/>
        </w:rPr>
      </w:pPr>
    </w:p>
    <w:p>
      <w:pPr>
        <w:pStyle w:val="6"/>
        <w:keepNext w:val="0"/>
        <w:keepLines w:val="0"/>
        <w:pageBreakBefore w:val="0"/>
        <w:widowControl w:val="0"/>
        <w:tabs>
          <w:tab w:val="left" w:pos="312"/>
        </w:tabs>
        <w:kinsoku/>
        <w:wordWrap/>
        <w:overflowPunct w:val="0"/>
        <w:topLinePunct w:val="0"/>
        <w:autoSpaceDE/>
        <w:autoSpaceDN/>
        <w:bidi w:val="0"/>
        <w:adjustRightInd/>
        <w:snapToGrid/>
        <w:spacing w:line="600" w:lineRule="exact"/>
        <w:ind w:left="0" w:leftChars="0" w:firstLine="0" w:firstLineChars="0"/>
        <w:jc w:val="center"/>
        <w:textAlignment w:val="auto"/>
        <w:outlineLvl w:val="0"/>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w:t>
      </w:r>
      <w:r>
        <w:rPr>
          <w:rFonts w:hint="default" w:ascii="Times New Roman" w:hAnsi="Times New Roman" w:eastAsia="方正小标宋简体" w:cs="Times New Roman"/>
          <w:color w:val="000000"/>
          <w:sz w:val="44"/>
          <w:szCs w:val="44"/>
          <w:lang w:eastAsia="zh-CN"/>
        </w:rPr>
        <w:t>湖北省农村集体经济组织条例（</w:t>
      </w:r>
      <w:r>
        <w:rPr>
          <w:rFonts w:hint="eastAsia" w:eastAsia="方正小标宋简体" w:cs="Times New Roman"/>
          <w:color w:val="000000"/>
          <w:sz w:val="44"/>
          <w:szCs w:val="44"/>
          <w:lang w:eastAsia="zh-CN"/>
        </w:rPr>
        <w:t>送审稿</w:t>
      </w:r>
      <w:r>
        <w:rPr>
          <w:rFonts w:hint="default" w:ascii="Times New Roman" w:hAnsi="Times New Roman" w:eastAsia="方正小标宋简体" w:cs="Times New Roman"/>
          <w:color w:val="000000"/>
          <w:sz w:val="44"/>
          <w:szCs w:val="44"/>
          <w:lang w:eastAsia="zh-CN"/>
        </w:rPr>
        <w:t>）</w:t>
      </w:r>
      <w:r>
        <w:rPr>
          <w:rFonts w:hint="default" w:ascii="Times New Roman" w:hAnsi="Times New Roman" w:eastAsia="方正小标宋简体" w:cs="Times New Roman"/>
          <w:color w:val="000000"/>
          <w:sz w:val="44"/>
          <w:szCs w:val="44"/>
          <w:lang w:val="en-US" w:eastAsia="zh-CN"/>
        </w:rPr>
        <w:t>》</w:t>
      </w:r>
      <w:r>
        <w:rPr>
          <w:rFonts w:hint="eastAsia" w:eastAsia="方正小标宋简体" w:cs="Times New Roman"/>
          <w:color w:val="000000"/>
          <w:sz w:val="44"/>
          <w:szCs w:val="44"/>
          <w:lang w:val="en-US" w:eastAsia="zh-CN"/>
        </w:rPr>
        <w:t>起草说明</w:t>
      </w:r>
    </w:p>
    <w:p>
      <w:pPr>
        <w:overflowPunct w:val="0"/>
        <w:spacing w:line="600" w:lineRule="exact"/>
        <w:jc w:val="both"/>
        <w:rPr>
          <w:rFonts w:hint="default" w:ascii="Times New Roman" w:hAnsi="Times New Roman" w:eastAsia="仿宋_GB2312" w:cs="Times New Roman"/>
          <w:sz w:val="32"/>
          <w:szCs w:val="32"/>
          <w:lang w:eastAsia="zh-CN"/>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（一）国家法律法规和政策依据充分。</w:t>
      </w:r>
      <w:r>
        <w:rPr>
          <w:rFonts w:hint="default" w:ascii="Times New Roman" w:hAnsi="Times New Roman" w:eastAsia="仿宋_GB2312" w:cs="Times New Roman"/>
          <w:sz w:val="32"/>
          <w:szCs w:val="32"/>
          <w:lang w:val="en-US" w:eastAsia="zh-CN"/>
        </w:rPr>
        <w:t>《宪法》规定，农村集体经济组织实行以家庭承包经营为基础、统分结合的双层经营体制；集体经济组织在遵守有关法律的前提下，有独立进行经济活动的自主权；集体经济组织实行民主管理，依照法律规定选举和罢免管理人员，决定经营管理的重大问题；国家保护城乡集体经济组织的合法的权利和利益，鼓励、指导和帮助集体经济的发展。《民法典》规定了集体所有的动产和不动产范围，以及集体所有权的权利主体、行使方式和法律保护的基本内容，并明确集体经济组织是特别法人，依法取得法人资格。《农村集体经济组织法》明确规定了集体经济组织的定义、职能、登记、成员、组织机构、财产经营管理和收益分配等事项，为规范农村集体经济组织运行提供了法律保障。该法第十二条第五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第四十三条第二款已经授权各省、自治区、直辖市可以根据本法，结合本行政区域实际情况对农村集体经济组织成员确认</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农村集体财产管理作出具体规定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这为我省制定农村集体经济组织地方性法规提供了基本依据。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w:t>
      </w:r>
      <w:r>
        <w:rPr>
          <w:rFonts w:hint="default"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val="en-US" w:eastAsia="zh-CN"/>
        </w:rPr>
        <w:t>）</w:t>
      </w:r>
      <w:r>
        <w:rPr>
          <w:rFonts w:hint="default" w:ascii="楷体_GB2312" w:hAnsi="楷体_GB2312" w:eastAsia="楷体_GB2312" w:cs="楷体_GB2312"/>
          <w:b w:val="0"/>
          <w:bCs w:val="0"/>
          <w:sz w:val="32"/>
          <w:szCs w:val="32"/>
          <w:lang w:val="en-US" w:eastAsia="zh-CN"/>
        </w:rPr>
        <w:t>我省改革实践基础扎实。</w:t>
      </w:r>
      <w:r>
        <w:rPr>
          <w:rFonts w:hint="default" w:ascii="Times New Roman" w:hAnsi="Times New Roman" w:eastAsia="仿宋_GB2312" w:cs="Times New Roman"/>
          <w:sz w:val="32"/>
          <w:szCs w:val="32"/>
          <w:lang w:val="en-US" w:eastAsia="zh-CN"/>
        </w:rPr>
        <w:t>2017年以来，我省认真贯彻落实党中央、国务院决策部署和省委、省政府有关要求，</w:t>
      </w:r>
      <w:r>
        <w:rPr>
          <w:rFonts w:hint="eastAsia" w:eastAsia="仿宋_GB2312" w:cs="Times New Roman"/>
          <w:sz w:val="32"/>
          <w:szCs w:val="32"/>
          <w:lang w:val="en-US" w:eastAsia="zh-CN"/>
        </w:rPr>
        <w:t>全面推进农村集体产权制度改革，</w:t>
      </w:r>
      <w:r>
        <w:rPr>
          <w:rFonts w:hint="default" w:ascii="Times New Roman" w:hAnsi="Times New Roman" w:eastAsia="仿宋_GB2312" w:cs="Times New Roman"/>
          <w:sz w:val="32"/>
          <w:szCs w:val="32"/>
          <w:lang w:val="en-US" w:eastAsia="zh-CN"/>
        </w:rPr>
        <w:t>查清了集体资产家底，明确了集体成员身份，成立了集体经济组织，加强了集体资产监管，发展了村级集体经济，基本建立起归属清晰、权能完整、流转顺畅、保护严格的农村集体产权制度和具有湖北特点的集体经济治理体系。</w:t>
      </w:r>
      <w:r>
        <w:rPr>
          <w:rFonts w:hint="eastAsia" w:ascii="Times New Roman" w:hAnsi="Times New Roman" w:eastAsia="仿宋_GB2312" w:cs="Times New Roman"/>
          <w:sz w:val="32"/>
          <w:szCs w:val="32"/>
          <w:lang w:val="en-US" w:eastAsia="zh-CN"/>
        </w:rPr>
        <w:t>截至2024年底，全省农村集体资产总额达</w:t>
      </w:r>
      <w:r>
        <w:rPr>
          <w:rFonts w:hint="eastAsia" w:ascii="Times New Roman" w:hAnsi="Times New Roman" w:eastAsia="仿宋_GB2312" w:cs="Times New Roman"/>
          <w:color w:val="auto"/>
          <w:sz w:val="32"/>
          <w:szCs w:val="32"/>
          <w:lang w:val="en-US" w:eastAsia="zh-CN"/>
        </w:rPr>
        <w:t>2755</w:t>
      </w:r>
      <w:r>
        <w:rPr>
          <w:rFonts w:hint="eastAsia" w:ascii="Times New Roman" w:hAnsi="Times New Roman" w:eastAsia="仿宋_GB2312" w:cs="Times New Roman"/>
          <w:sz w:val="32"/>
          <w:szCs w:val="32"/>
          <w:lang w:val="en-US" w:eastAsia="zh-CN"/>
        </w:rPr>
        <w:t>亿元，集体经济组织成员近4000万人，成立并登记农村集体经济组织2.2万余个。</w:t>
      </w:r>
      <w:r>
        <w:rPr>
          <w:rFonts w:hint="default" w:ascii="Times New Roman" w:hAnsi="Times New Roman" w:eastAsia="仿宋_GB2312" w:cs="Times New Roman"/>
          <w:sz w:val="32"/>
          <w:szCs w:val="32"/>
          <w:lang w:val="en-US" w:eastAsia="zh-CN"/>
        </w:rPr>
        <w:t>各地在改革过程中涌现出一批先进典型，总结了一批有益经验，形成了各具特色的发展模式，进一步厚实了农村集体经济发展的实践基础，为制定出台《湖北省农村集体经济组织条例》提供了有力实践支撑。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sz w:val="32"/>
          <w:szCs w:val="32"/>
          <w:lang w:val="en-US" w:eastAsia="zh-CN"/>
        </w:rPr>
        <w:t>（</w:t>
      </w:r>
      <w:r>
        <w:rPr>
          <w:rFonts w:hint="default"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val="en-US" w:eastAsia="zh-CN"/>
        </w:rPr>
        <w:t>）基层干部</w:t>
      </w:r>
      <w:r>
        <w:rPr>
          <w:rFonts w:hint="default" w:ascii="楷体_GB2312" w:hAnsi="楷体_GB2312" w:eastAsia="楷体_GB2312" w:cs="楷体_GB2312"/>
          <w:b w:val="0"/>
          <w:bCs w:val="0"/>
          <w:sz w:val="32"/>
          <w:szCs w:val="32"/>
          <w:lang w:val="en-US" w:eastAsia="zh-CN"/>
        </w:rPr>
        <w:t>群众热烈期盼。</w:t>
      </w:r>
      <w:r>
        <w:rPr>
          <w:rFonts w:hint="default" w:ascii="Times New Roman" w:hAnsi="Times New Roman" w:eastAsia="仿宋_GB2312" w:cs="Times New Roman"/>
          <w:sz w:val="32"/>
          <w:szCs w:val="32"/>
        </w:rPr>
        <w:t>《湖北省农村集体资产管理条例》《湖北省农村集体经济组织管理办法》</w:t>
      </w:r>
      <w:r>
        <w:rPr>
          <w:rFonts w:hint="eastAsia" w:eastAsia="仿宋_GB2312" w:cs="Times New Roman"/>
          <w:sz w:val="32"/>
          <w:szCs w:val="32"/>
          <w:lang w:val="en-US" w:eastAsia="zh-CN"/>
        </w:rPr>
        <w:t>分别颁布实施于1995年、1997年</w:t>
      </w:r>
      <w:r>
        <w:rPr>
          <w:rFonts w:hint="eastAsia" w:eastAsia="仿宋_GB2312"/>
          <w:sz w:val="32"/>
          <w:szCs w:val="32"/>
        </w:rPr>
        <w:t>，</w:t>
      </w:r>
      <w:r>
        <w:rPr>
          <w:rFonts w:hint="default" w:ascii="Times New Roman" w:hAnsi="Times New Roman" w:eastAsia="仿宋_GB2312" w:cs="Times New Roman"/>
          <w:b w:val="0"/>
          <w:bCs w:val="0"/>
          <w:sz w:val="32"/>
          <w:szCs w:val="32"/>
          <w:lang w:val="en-US" w:eastAsia="zh-CN"/>
        </w:rPr>
        <w:t>为我省农村集体经济组织发展、农村集体资产管理提供了有力的法治保障</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但随着农村经济发展形势不断变化，</w:t>
      </w:r>
      <w:r>
        <w:rPr>
          <w:rFonts w:hint="eastAsia" w:ascii="Times New Roman" w:hAnsi="Times New Roman" w:eastAsia="仿宋_GB2312" w:cs="Times New Roman"/>
          <w:b w:val="0"/>
          <w:bCs w:val="0"/>
          <w:sz w:val="32"/>
          <w:szCs w:val="32"/>
          <w:lang w:val="en-US" w:eastAsia="zh-CN"/>
        </w:rPr>
        <w:t>一方面，现行的法律规章</w:t>
      </w:r>
      <w:r>
        <w:rPr>
          <w:rFonts w:hint="eastAsia" w:eastAsia="仿宋_GB2312" w:cs="Times New Roman"/>
          <w:sz w:val="32"/>
          <w:szCs w:val="32"/>
          <w:lang w:val="en-US" w:eastAsia="zh-CN"/>
        </w:rPr>
        <w:t>难以与进入新世纪之后、特别是党的十八大以来国家层面出台的农村集体经济相关法律法规和政策规定相衔接，难以满足新发展阶段加强农村集体资产管理、</w:t>
      </w:r>
      <w:r>
        <w:rPr>
          <w:rFonts w:hint="eastAsia" w:eastAsia="仿宋_GB2312"/>
          <w:sz w:val="32"/>
          <w:szCs w:val="32"/>
        </w:rPr>
        <w:t>规范</w:t>
      </w:r>
      <w:r>
        <w:rPr>
          <w:rFonts w:hint="eastAsia" w:eastAsia="仿宋_GB2312" w:cs="Times New Roman"/>
          <w:sz w:val="32"/>
          <w:szCs w:val="32"/>
          <w:lang w:val="en-US" w:eastAsia="zh-CN"/>
        </w:rPr>
        <w:t>农村</w:t>
      </w:r>
      <w:r>
        <w:rPr>
          <w:rFonts w:hint="eastAsia" w:eastAsia="仿宋_GB2312"/>
          <w:sz w:val="32"/>
          <w:szCs w:val="32"/>
        </w:rPr>
        <w:t>集体经济组织运行、发展</w:t>
      </w:r>
      <w:r>
        <w:rPr>
          <w:rFonts w:hint="eastAsia" w:eastAsia="仿宋_GB2312" w:cs="Times New Roman"/>
          <w:sz w:val="32"/>
          <w:szCs w:val="32"/>
          <w:lang w:val="en-US" w:eastAsia="zh-CN"/>
        </w:rPr>
        <w:t>新型农村</w:t>
      </w:r>
      <w:r>
        <w:rPr>
          <w:rFonts w:hint="eastAsia" w:eastAsia="仿宋_GB2312"/>
          <w:sz w:val="32"/>
          <w:szCs w:val="32"/>
        </w:rPr>
        <w:t>集体经济的</w:t>
      </w:r>
      <w:r>
        <w:rPr>
          <w:rFonts w:hint="eastAsia" w:eastAsia="仿宋_GB2312" w:cs="Times New Roman"/>
          <w:sz w:val="32"/>
          <w:szCs w:val="32"/>
          <w:lang w:val="en-US" w:eastAsia="zh-CN"/>
        </w:rPr>
        <w:t>新需求；另一方面，</w:t>
      </w:r>
      <w:r>
        <w:rPr>
          <w:rFonts w:hint="eastAsia" w:ascii="Times New Roman" w:hAnsi="Times New Roman" w:eastAsia="仿宋_GB2312" w:cs="Times New Roman"/>
          <w:b w:val="0"/>
          <w:bCs w:val="0"/>
          <w:sz w:val="32"/>
          <w:szCs w:val="32"/>
          <w:lang w:val="en-US" w:eastAsia="zh-CN"/>
        </w:rPr>
        <w:t>基层干部</w:t>
      </w:r>
      <w:r>
        <w:rPr>
          <w:rFonts w:hint="default" w:ascii="Times New Roman" w:hAnsi="Times New Roman" w:eastAsia="仿宋_GB2312" w:cs="Times New Roman"/>
          <w:b w:val="0"/>
          <w:bCs w:val="0"/>
          <w:sz w:val="32"/>
          <w:szCs w:val="32"/>
          <w:lang w:val="en-US" w:eastAsia="zh-CN"/>
        </w:rPr>
        <w:t>群众参与农村集体经济发展、维护合法权益的意识更加强烈，对规范农村集体经济组织运行、促进农村集体财产保值增值、维护农村集体和农民群众权益提出了更高要求、展现出更热烈期盼，为制定出台《湖北省农村集体经济组织条例》提供了坚实的群众基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w:t>
      </w:r>
      <w:r>
        <w:rPr>
          <w:rFonts w:hint="default"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val="en-US" w:eastAsia="zh-CN"/>
        </w:rPr>
        <w:t>）</w:t>
      </w:r>
      <w:r>
        <w:rPr>
          <w:rFonts w:hint="default" w:ascii="楷体_GB2312" w:hAnsi="楷体_GB2312" w:eastAsia="楷体_GB2312" w:cs="楷体_GB2312"/>
          <w:b w:val="0"/>
          <w:bCs w:val="0"/>
          <w:sz w:val="32"/>
          <w:szCs w:val="32"/>
          <w:lang w:val="en-US" w:eastAsia="zh-CN"/>
        </w:rPr>
        <w:t>外省立法成果可供借鉴。</w:t>
      </w:r>
      <w:r>
        <w:rPr>
          <w:rFonts w:hint="default" w:ascii="Times New Roman" w:hAnsi="Times New Roman" w:eastAsia="仿宋_GB2312" w:cs="Times New Roman"/>
          <w:b w:val="0"/>
          <w:bCs w:val="0"/>
          <w:sz w:val="32"/>
          <w:szCs w:val="32"/>
          <w:lang w:val="en-US" w:eastAsia="zh-CN"/>
        </w:rPr>
        <w:t>近年来，浙江省、广东省、上海市、江苏省先后出台了农村集体资产管理条例，黑龙江省、四川省颁布了农村集体经济组织条例，对集体经济组织机构、集体成员、资产权属、资产运营、财务管理、产权交易、审计监督等作出了具体规定</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广东省已颁布实施《广东省新型农村集体经济发展促进条例》。上海市也正在制定农村集体经济组织条例，这些立法成果对我省制定《湖北省农村集体经济组织条例》</w:t>
      </w:r>
      <w:r>
        <w:rPr>
          <w:rFonts w:hint="eastAsia" w:ascii="Times New Roman" w:hAnsi="Times New Roman" w:eastAsia="仿宋_GB2312" w:cs="Times New Roman"/>
          <w:b w:val="0"/>
          <w:bCs w:val="0"/>
          <w:sz w:val="32"/>
          <w:szCs w:val="32"/>
          <w:lang w:val="en-US" w:eastAsia="zh-CN"/>
        </w:rPr>
        <w:t>提供了很好的借鉴。</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Style w:val="7"/>
          <w:rFonts w:hint="eastAsia" w:ascii="黑体" w:hAnsi="黑体" w:eastAsia="黑体" w:cs="黑体"/>
          <w:sz w:val="32"/>
          <w:szCs w:val="32"/>
        </w:rPr>
      </w:pPr>
      <w:r>
        <w:rPr>
          <w:rStyle w:val="7"/>
          <w:rFonts w:hint="eastAsia" w:ascii="黑体" w:hAnsi="黑体" w:eastAsia="黑体" w:cs="黑体"/>
          <w:sz w:val="32"/>
          <w:szCs w:val="32"/>
        </w:rPr>
        <w:t>二、起草过程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spacing w:val="0"/>
          <w:sz w:val="32"/>
          <w:szCs w:val="32"/>
          <w:shd w:val="clear"/>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》列入2025年度立法工作计划后，我省迅速成立了由</w:t>
      </w:r>
      <w:r>
        <w:rPr>
          <w:rStyle w:val="7"/>
          <w:rFonts w:hint="default" w:ascii="Times New Roman" w:hAnsi="Times New Roman" w:eastAsia="仿宋_GB2312" w:cs="Times New Roman"/>
          <w:sz w:val="32"/>
          <w:szCs w:val="32"/>
        </w:rPr>
        <w:t>省人大常委会分管副主任、省政府分管副省长共同担任组长的</w:t>
      </w:r>
      <w:r>
        <w:rPr>
          <w:rStyle w:val="7"/>
          <w:rFonts w:hint="eastAsia" w:ascii="Times New Roman" w:hAnsi="Times New Roman" w:eastAsia="仿宋_GB2312" w:cs="Times New Roman"/>
          <w:sz w:val="32"/>
          <w:szCs w:val="32"/>
        </w:rPr>
        <w:t>立法</w:t>
      </w:r>
      <w:r>
        <w:rPr>
          <w:rFonts w:hint="default" w:ascii="Times New Roman" w:hAnsi="Times New Roman" w:eastAsia="仿宋_GB2312" w:cs="Times New Roman"/>
          <w:sz w:val="32"/>
          <w:szCs w:val="32"/>
          <w:lang w:val="en-US" w:eastAsia="zh-CN"/>
        </w:rPr>
        <w:t>项目领导小组和省人大、省司法厅、省农业农村厅、中南财经政法大学等相关单位组建的立法工作专班，明确由省农业农村厅牵头负责起草工作。</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Style w:val="7"/>
          <w:rFonts w:hint="eastAsia" w:ascii="楷体_GB2312" w:hAnsi="楷体_GB2312" w:eastAsia="楷体_GB2312" w:cs="楷体_GB2312"/>
          <w:b w:val="0"/>
          <w:bCs w:val="0"/>
          <w:sz w:val="32"/>
          <w:szCs w:val="32"/>
        </w:rPr>
        <w:t>（一）收集参考资料。</w:t>
      </w:r>
      <w:r>
        <w:rPr>
          <w:rFonts w:hint="default" w:ascii="Times New Roman" w:hAnsi="Times New Roman" w:eastAsia="仿宋_GB2312" w:cs="Times New Roman"/>
          <w:sz w:val="32"/>
          <w:szCs w:val="32"/>
          <w:lang w:val="en-US" w:eastAsia="zh-CN"/>
        </w:rPr>
        <w:t>2025年2月，立法</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专班完成相关</w:t>
      </w:r>
      <w:r>
        <w:rPr>
          <w:rFonts w:hint="eastAsia" w:ascii="Times New Roman" w:hAnsi="Times New Roman" w:eastAsia="仿宋_GB2312" w:cs="Times New Roman"/>
          <w:sz w:val="32"/>
          <w:szCs w:val="32"/>
          <w:lang w:val="en-US" w:eastAsia="zh-CN"/>
        </w:rPr>
        <w:t>法律</w:t>
      </w:r>
      <w:r>
        <w:rPr>
          <w:rFonts w:hint="default" w:ascii="Times New Roman" w:hAnsi="Times New Roman" w:eastAsia="仿宋_GB2312" w:cs="Times New Roman"/>
          <w:sz w:val="32"/>
          <w:szCs w:val="32"/>
          <w:lang w:val="en-US" w:eastAsia="zh-CN"/>
        </w:rPr>
        <w:t>法规和政策文件的搜集、梳理和汇编工作，并形成</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余万字的《湖北省农村集体经济组织条例立法参阅件》，为《</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》的起草提供参考依据。</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outlineLvl w:val="9"/>
        <w:rPr>
          <w:rStyle w:val="7"/>
          <w:rFonts w:hint="default" w:ascii="Times New Roman" w:hAnsi="Times New Roman" w:eastAsia="仿宋_GB2312" w:cs="Times New Roman"/>
          <w:sz w:val="32"/>
          <w:szCs w:val="32"/>
        </w:rPr>
      </w:pP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二</w:t>
      </w: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深入调查研究。</w:t>
      </w:r>
      <w:r>
        <w:rPr>
          <w:rStyle w:val="7"/>
          <w:rFonts w:hint="default" w:ascii="Times New Roman" w:hAnsi="Times New Roman" w:eastAsia="仿宋_GB2312" w:cs="Times New Roman"/>
          <w:sz w:val="32"/>
          <w:szCs w:val="32"/>
          <w:lang w:val="en-US"/>
        </w:rPr>
        <w:t>2024年6月以来，</w:t>
      </w:r>
      <w:r>
        <w:rPr>
          <w:rStyle w:val="7"/>
          <w:rFonts w:hint="default" w:ascii="Times New Roman" w:hAnsi="Times New Roman" w:eastAsia="仿宋_GB2312" w:cs="Times New Roman"/>
          <w:sz w:val="32"/>
          <w:szCs w:val="32"/>
        </w:rPr>
        <w:t>省农业农村厅和立法工作专班先后到</w:t>
      </w:r>
      <w:r>
        <w:rPr>
          <w:rStyle w:val="7"/>
          <w:rFonts w:hint="default" w:ascii="Times New Roman" w:hAnsi="Times New Roman" w:eastAsia="仿宋_GB2312" w:cs="Times New Roman"/>
          <w:sz w:val="32"/>
          <w:szCs w:val="32"/>
          <w:lang w:val="en-US"/>
        </w:rPr>
        <w:t>18个县（市、区）</w:t>
      </w:r>
      <w:r>
        <w:rPr>
          <w:rStyle w:val="7"/>
          <w:rFonts w:hint="default" w:ascii="Times New Roman" w:hAnsi="Times New Roman" w:eastAsia="仿宋_GB2312" w:cs="Times New Roman"/>
          <w:sz w:val="32"/>
          <w:szCs w:val="32"/>
        </w:rPr>
        <w:t>开展立法调研</w:t>
      </w:r>
      <w:r>
        <w:rPr>
          <w:rFonts w:hint="default" w:ascii="Times New Roman" w:hAnsi="Times New Roman" w:eastAsia="仿宋_GB2312" w:cs="Times New Roman"/>
          <w:sz w:val="32"/>
          <w:szCs w:val="32"/>
          <w:lang w:val="en-US" w:eastAsia="zh-CN"/>
        </w:rPr>
        <w:t>，</w:t>
      </w:r>
      <w:r>
        <w:rPr>
          <w:rStyle w:val="7"/>
          <w:rFonts w:hint="default" w:ascii="Times New Roman" w:hAnsi="Times New Roman" w:eastAsia="仿宋_GB2312" w:cs="Times New Roman"/>
          <w:sz w:val="32"/>
          <w:szCs w:val="32"/>
          <w:lang w:eastAsia="zh-CN"/>
        </w:rPr>
        <w:t>与市、县、乡</w:t>
      </w:r>
      <w:r>
        <w:rPr>
          <w:rStyle w:val="7"/>
          <w:rFonts w:hint="default" w:ascii="Times New Roman" w:hAnsi="Times New Roman" w:eastAsia="仿宋_GB2312" w:cs="Times New Roman"/>
          <w:sz w:val="32"/>
          <w:szCs w:val="32"/>
        </w:rPr>
        <w:t>农业农村</w:t>
      </w:r>
      <w:r>
        <w:rPr>
          <w:rStyle w:val="7"/>
          <w:rFonts w:hint="default" w:ascii="Times New Roman" w:hAnsi="Times New Roman" w:eastAsia="仿宋_GB2312" w:cs="Times New Roman"/>
          <w:sz w:val="32"/>
          <w:szCs w:val="32"/>
          <w:lang w:eastAsia="zh-CN"/>
        </w:rPr>
        <w:t>（经管）部门负责人、业务骨干、村集体经济组织理事长、村干部、村民代表以及组织、财政、人社、供销等部门有关同志进行座谈交流</w:t>
      </w:r>
      <w:r>
        <w:rPr>
          <w:rStyle w:val="7"/>
          <w:rFonts w:hint="default" w:ascii="Times New Roman" w:hAnsi="Times New Roman" w:cs="Times New Roman"/>
          <w:sz w:val="32"/>
          <w:szCs w:val="32"/>
        </w:rPr>
        <w:t>，</w:t>
      </w:r>
      <w:r>
        <w:rPr>
          <w:rStyle w:val="7"/>
          <w:rFonts w:hint="default" w:ascii="Times New Roman" w:hAnsi="Times New Roman" w:eastAsia="仿宋_GB2312" w:cs="Times New Roman"/>
          <w:sz w:val="32"/>
          <w:szCs w:val="32"/>
        </w:rPr>
        <w:t>了解基层干部群众的“急难愁盼”。</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三</w:t>
      </w: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开展问卷调查。</w:t>
      </w:r>
      <w:r>
        <w:rPr>
          <w:rFonts w:hint="default" w:ascii="Times New Roman" w:hAnsi="Times New Roman" w:eastAsia="仿宋_GB2312" w:cs="Times New Roman"/>
          <w:sz w:val="32"/>
          <w:szCs w:val="32"/>
          <w:lang w:val="en-US" w:eastAsia="zh-CN"/>
        </w:rPr>
        <w:t>聚焦成员身份确认、集体财产经营管理、收益分配、政策扶持等重点热点问题精心设计问卷，并制作成微信小程序版本启动大规模问卷调查，目前已收集有效问卷</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份。</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四</w:t>
      </w: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起草《条例（草案）》。</w:t>
      </w:r>
      <w:r>
        <w:rPr>
          <w:rFonts w:hint="default" w:ascii="Times New Roman" w:hAnsi="Times New Roman" w:eastAsia="仿宋_GB2312" w:cs="Times New Roman"/>
          <w:sz w:val="32"/>
          <w:szCs w:val="32"/>
          <w:lang w:val="en-US" w:eastAsia="zh-CN"/>
        </w:rPr>
        <w:t>3月至4月，立法</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专班在参考相关立法和前期调研的基础上，起草了《</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（草案）》，并多次</w:t>
      </w:r>
      <w:r>
        <w:rPr>
          <w:rFonts w:hint="eastAsia" w:ascii="Times New Roman" w:hAnsi="Times New Roman" w:eastAsia="仿宋_GB2312" w:cs="Times New Roman"/>
          <w:sz w:val="32"/>
          <w:szCs w:val="32"/>
          <w:lang w:val="en-US" w:eastAsia="zh-CN"/>
        </w:rPr>
        <w:t>组织会议</w:t>
      </w:r>
      <w:r>
        <w:rPr>
          <w:rFonts w:hint="default" w:ascii="Times New Roman" w:hAnsi="Times New Roman" w:eastAsia="仿宋_GB2312" w:cs="Times New Roman"/>
          <w:sz w:val="32"/>
          <w:szCs w:val="32"/>
          <w:lang w:val="en-US" w:eastAsia="zh-CN"/>
        </w:rPr>
        <w:t>研讨，反复修改完善，确保条款的科学性和适用性。</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五</w:t>
      </w: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召开座谈会议。</w:t>
      </w:r>
      <w:r>
        <w:rPr>
          <w:rFonts w:hint="default" w:ascii="Times New Roman" w:hAnsi="Times New Roman" w:eastAsia="仿宋_GB2312" w:cs="Times New Roman"/>
          <w:sz w:val="32"/>
          <w:szCs w:val="32"/>
          <w:lang w:val="en-US" w:eastAsia="zh-CN"/>
        </w:rPr>
        <w:t>5月中旬，立法</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专班召集部分市、县、乡农村经营管理部门业务骨干和村集体经济组织负责人，对《</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（草案）》进行集中研讨。6月上旬，省农业农村厅召开立法工作座谈会，再次听取部分</w:t>
      </w:r>
      <w:r>
        <w:rPr>
          <w:rStyle w:val="7"/>
          <w:rFonts w:hint="default" w:ascii="Times New Roman" w:hAnsi="Times New Roman" w:eastAsia="仿宋_GB2312" w:cs="Times New Roman"/>
          <w:sz w:val="32"/>
          <w:szCs w:val="32"/>
          <w:lang w:val="en-US"/>
        </w:rPr>
        <w:t>县（市、区）</w:t>
      </w:r>
      <w:r>
        <w:rPr>
          <w:rFonts w:hint="default" w:ascii="Times New Roman" w:hAnsi="Times New Roman" w:eastAsia="仿宋_GB2312" w:cs="Times New Roman"/>
          <w:sz w:val="32"/>
          <w:szCs w:val="32"/>
          <w:lang w:val="en-US" w:eastAsia="zh-CN"/>
        </w:rPr>
        <w:t>和乡镇农村经营管理部门业务骨干以及专家学者对《</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（草案）》的意见，修订形成征求意见稿。</w:t>
      </w:r>
    </w:p>
    <w:p>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六</w:t>
      </w: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广泛征求意见。</w:t>
      </w:r>
      <w:r>
        <w:rPr>
          <w:rFonts w:hint="default" w:ascii="Times New Roman" w:hAnsi="Times New Roman" w:eastAsia="仿宋_GB2312" w:cs="Times New Roman"/>
          <w:sz w:val="32"/>
          <w:szCs w:val="32"/>
          <w:lang w:val="en-US" w:eastAsia="zh-CN"/>
        </w:rPr>
        <w:t>6月中旬，省农业农村厅征求省委组织部等22家省直单位和各市、州、县农业农村（经管）部门意见，并对《</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（草案）》作了修改完善。6月20日，组织召开立法项目领导小组暨专家论证评估会，邀请省人大农业农村委、常委会法制工作委、省司法厅相关负责同志到会指导，充分吸收7位论证专家的意见建议，</w:t>
      </w:r>
      <w:r>
        <w:rPr>
          <w:rFonts w:hint="eastAsia" w:ascii="Times New Roman" w:hAnsi="Times New Roman" w:eastAsia="仿宋_GB2312" w:cs="Times New Roman"/>
          <w:sz w:val="32"/>
          <w:szCs w:val="32"/>
          <w:lang w:val="en-US" w:eastAsia="zh-CN"/>
        </w:rPr>
        <w:t>进一步修改完善</w:t>
      </w:r>
      <w:r>
        <w:rPr>
          <w:rFonts w:hint="default" w:ascii="Times New Roman" w:hAnsi="Times New Roman" w:eastAsia="仿宋_GB2312" w:cs="Times New Roman"/>
          <w:sz w:val="32"/>
          <w:szCs w:val="32"/>
          <w:lang w:val="en-US" w:eastAsia="zh-CN"/>
        </w:rPr>
        <w:t>形成此</w:t>
      </w:r>
      <w:r>
        <w:rPr>
          <w:rFonts w:hint="eastAsia" w:ascii="Times New Roman" w:hAnsi="Times New Roman" w:eastAsia="仿宋_GB2312" w:cs="Times New Roman"/>
          <w:sz w:val="32"/>
          <w:szCs w:val="32"/>
          <w:lang w:val="en-US" w:eastAsia="zh-CN"/>
        </w:rPr>
        <w:t>送审</w:t>
      </w:r>
      <w:r>
        <w:rPr>
          <w:rFonts w:hint="default" w:ascii="Times New Roman" w:hAnsi="Times New Roman" w:eastAsia="仿宋_GB2312" w:cs="Times New Roman"/>
          <w:sz w:val="32"/>
          <w:szCs w:val="32"/>
          <w:lang w:val="en-US" w:eastAsia="zh-CN"/>
        </w:rPr>
        <w:t>稿。</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三</w:t>
      </w:r>
      <w:r>
        <w:rPr>
          <w:rFonts w:hint="default" w:ascii="Times New Roman" w:hAnsi="Times New Roman" w:eastAsia="黑体" w:cs="Times New Roman"/>
          <w:color w:val="000000"/>
          <w:sz w:val="32"/>
          <w:szCs w:val="32"/>
          <w:lang w:val="en-US" w:eastAsia="zh-CN"/>
        </w:rPr>
        <w:t>、主要考虑</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制定《湖北省农村集体经济组织条例》，旨在解决以下四个方面的问题：</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leftChars="0" w:firstLine="640" w:firstLineChars="200"/>
        <w:jc w:val="both"/>
        <w:textAlignment w:val="auto"/>
        <w:outlineLvl w:val="9"/>
        <w:rPr>
          <w:rFonts w:hint="default" w:ascii="Times New Roman" w:hAnsi="Times New Roman" w:eastAsia="仿宋_GB2312" w:cs="Times New Roman"/>
          <w:sz w:val="32"/>
          <w:szCs w:val="32"/>
          <w:lang w:eastAsia="zh-CN"/>
        </w:rPr>
      </w:pPr>
      <w:r>
        <w:rPr>
          <w:rStyle w:val="7"/>
          <w:rFonts w:hint="eastAsia" w:ascii="楷体_GB2312" w:hAnsi="楷体_GB2312" w:eastAsia="楷体_GB2312" w:cs="楷体_GB2312"/>
          <w:b w:val="0"/>
          <w:bCs w:val="0"/>
          <w:sz w:val="32"/>
          <w:szCs w:val="32"/>
          <w:lang w:val="en-US" w:eastAsia="zh-CN"/>
        </w:rPr>
        <w:t>（一）</w:t>
      </w:r>
      <w:r>
        <w:rPr>
          <w:rStyle w:val="7"/>
          <w:rFonts w:hint="default" w:ascii="楷体_GB2312" w:hAnsi="楷体_GB2312" w:eastAsia="楷体_GB2312" w:cs="楷体_GB2312"/>
          <w:b w:val="0"/>
          <w:bCs w:val="0"/>
          <w:sz w:val="32"/>
          <w:szCs w:val="32"/>
          <w:lang w:val="en-US" w:eastAsia="zh-CN"/>
        </w:rPr>
        <w:t>解决组织机构不健全、运行机制不完善、监督和管理制度落实不到位的问题，提高全省农村集体经济组织建设规范化、法治化水平。</w:t>
      </w:r>
      <w:r>
        <w:rPr>
          <w:rFonts w:hint="default" w:ascii="Times New Roman" w:hAnsi="Times New Roman" w:eastAsia="仿宋_GB2312" w:cs="Times New Roman"/>
          <w:sz w:val="32"/>
          <w:szCs w:val="32"/>
          <w:lang w:val="en-US" w:eastAsia="zh-CN"/>
        </w:rPr>
        <w:t>农村集体产权制度改革后，</w:t>
      </w:r>
      <w:r>
        <w:rPr>
          <w:rFonts w:hint="default" w:ascii="Times New Roman" w:hAnsi="Times New Roman" w:eastAsia="仿宋_GB2312" w:cs="Times New Roman"/>
          <w:color w:val="auto"/>
          <w:sz w:val="32"/>
          <w:szCs w:val="32"/>
          <w:lang w:val="en-US" w:eastAsia="zh-CN"/>
        </w:rPr>
        <w:t>村集体虽然成立了集体经济组织，但大多还是由“村两委”代行职能，集体经济组织理事会、监事会职能虚化，政经不分，</w:t>
      </w:r>
      <w:r>
        <w:rPr>
          <w:rFonts w:hint="default" w:ascii="Times New Roman" w:hAnsi="Times New Roman" w:eastAsia="仿宋_GB2312" w:cs="Times New Roman"/>
          <w:sz w:val="32"/>
          <w:szCs w:val="32"/>
          <w:lang w:eastAsia="zh-CN"/>
        </w:rPr>
        <w:t>未能发挥应有作用。</w:t>
      </w:r>
      <w:r>
        <w:rPr>
          <w:rFonts w:hint="default" w:ascii="Times New Roman" w:hAnsi="Times New Roman" w:eastAsia="仿宋_GB2312" w:cs="Times New Roman"/>
          <w:sz w:val="32"/>
          <w:szCs w:val="32"/>
          <w:lang w:val="en-US" w:eastAsia="zh-CN"/>
        </w:rPr>
        <w:t>《湖北省农村集体经济组织条例》根据上位法律规定，进一步</w:t>
      </w:r>
      <w:r>
        <w:rPr>
          <w:rFonts w:hint="default" w:ascii="Times New Roman" w:hAnsi="Times New Roman" w:eastAsia="仿宋_GB2312" w:cs="Times New Roman"/>
          <w:sz w:val="32"/>
          <w:szCs w:val="32"/>
          <w:lang w:eastAsia="zh-CN"/>
        </w:rPr>
        <w:t>明确了农村集体经济组织的定义、法律地位、组织原则、职能职责</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设立、合并、分立等</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lang w:eastAsia="zh-CN"/>
        </w:rPr>
        <w:t>事项，规范了组织建设和运行管理的</w:t>
      </w:r>
      <w:r>
        <w:rPr>
          <w:rFonts w:hint="default" w:ascii="Times New Roman" w:hAnsi="Times New Roman" w:eastAsia="仿宋_GB2312" w:cs="Times New Roman"/>
          <w:sz w:val="32"/>
          <w:szCs w:val="32"/>
          <w:lang w:val="en-US" w:eastAsia="zh-CN"/>
        </w:rPr>
        <w:t>内容和程序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将有效推动</w:t>
      </w:r>
      <w:r>
        <w:rPr>
          <w:rFonts w:hint="default" w:ascii="Times New Roman" w:hAnsi="Times New Roman" w:eastAsia="仿宋_GB2312" w:cs="Times New Roman"/>
          <w:sz w:val="32"/>
          <w:szCs w:val="32"/>
          <w:lang w:eastAsia="zh-CN"/>
        </w:rPr>
        <w:t>农村集体经济组织在管理集体财产、开发集体资源、发展集体经济、服务集体成员等方面</w:t>
      </w:r>
      <w:r>
        <w:rPr>
          <w:rFonts w:hint="default" w:ascii="Times New Roman" w:hAnsi="Times New Roman" w:eastAsia="仿宋_GB2312" w:cs="Times New Roman"/>
          <w:sz w:val="32"/>
          <w:szCs w:val="32"/>
          <w:lang w:val="en-US" w:eastAsia="zh-CN"/>
        </w:rPr>
        <w:t>发挥</w:t>
      </w:r>
      <w:r>
        <w:rPr>
          <w:rFonts w:hint="default" w:ascii="Times New Roman" w:hAnsi="Times New Roman" w:eastAsia="仿宋_GB2312" w:cs="Times New Roman"/>
          <w:sz w:val="32"/>
          <w:szCs w:val="32"/>
          <w:lang w:eastAsia="zh-CN"/>
        </w:rPr>
        <w:t>功能作用。</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lef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二</w:t>
      </w: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解决集体成员确认依据不充分等问题，依法保障集体成员各项合法权益，维护农村社会和谐稳定。</w:t>
      </w:r>
      <w:r>
        <w:rPr>
          <w:rFonts w:hint="default" w:ascii="Times New Roman" w:hAnsi="Times New Roman" w:eastAsia="仿宋_GB2312" w:cs="Times New Roman"/>
          <w:sz w:val="32"/>
          <w:szCs w:val="32"/>
          <w:lang w:val="en-US" w:eastAsia="zh-CN"/>
        </w:rPr>
        <w:t>农村集体经济组织成员身份直接关系</w:t>
      </w:r>
      <w:r>
        <w:rPr>
          <w:rFonts w:hint="default" w:ascii="Times New Roman" w:hAnsi="Times New Roman" w:eastAsia="仿宋_GB2312" w:cs="Times New Roman"/>
          <w:color w:val="000000"/>
          <w:sz w:val="32"/>
          <w:szCs w:val="32"/>
          <w:lang w:eastAsia="zh-CN"/>
        </w:rPr>
        <w:t>农民的</w:t>
      </w:r>
      <w:r>
        <w:rPr>
          <w:rFonts w:hint="default" w:ascii="Times New Roman" w:hAnsi="Times New Roman" w:eastAsia="仿宋_GB2312" w:cs="Times New Roman"/>
          <w:color w:val="000000"/>
          <w:sz w:val="32"/>
          <w:szCs w:val="32"/>
        </w:rPr>
        <w:t>土地承包</w:t>
      </w:r>
      <w:r>
        <w:rPr>
          <w:rFonts w:hint="default" w:ascii="Times New Roman" w:hAnsi="Times New Roman" w:eastAsia="仿宋_GB2312" w:cs="Times New Roman"/>
          <w:color w:val="000000"/>
          <w:sz w:val="32"/>
          <w:szCs w:val="32"/>
          <w:lang w:eastAsia="zh-CN"/>
        </w:rPr>
        <w:t>经营</w:t>
      </w:r>
      <w:r>
        <w:rPr>
          <w:rFonts w:hint="default" w:ascii="Times New Roman" w:hAnsi="Times New Roman" w:eastAsia="仿宋_GB2312" w:cs="Times New Roman"/>
          <w:color w:val="000000"/>
          <w:sz w:val="32"/>
          <w:szCs w:val="32"/>
        </w:rPr>
        <w:t>权、宅基</w:t>
      </w:r>
      <w:r>
        <w:rPr>
          <w:rFonts w:hint="default" w:ascii="Times New Roman" w:hAnsi="Times New Roman" w:eastAsia="仿宋_GB2312" w:cs="Times New Roman"/>
          <w:color w:val="000000"/>
          <w:sz w:val="32"/>
          <w:szCs w:val="32"/>
          <w:lang w:eastAsia="zh-CN"/>
        </w:rPr>
        <w:t>地</w:t>
      </w:r>
      <w:r>
        <w:rPr>
          <w:rFonts w:hint="default" w:ascii="Times New Roman" w:hAnsi="Times New Roman" w:eastAsia="仿宋_GB2312" w:cs="Times New Roman"/>
          <w:color w:val="000000"/>
          <w:sz w:val="32"/>
          <w:szCs w:val="32"/>
        </w:rPr>
        <w:t>使用权</w:t>
      </w:r>
      <w:r>
        <w:rPr>
          <w:rFonts w:hint="default" w:ascii="Times New Roman" w:hAnsi="Times New Roman" w:eastAsia="仿宋_GB2312" w:cs="Times New Roman"/>
          <w:color w:val="000000"/>
          <w:sz w:val="32"/>
          <w:szCs w:val="32"/>
          <w:lang w:eastAsia="zh-CN"/>
        </w:rPr>
        <w:t>和集体收益分配权等财产</w:t>
      </w:r>
      <w:r>
        <w:rPr>
          <w:rFonts w:hint="default" w:ascii="Times New Roman" w:hAnsi="Times New Roman" w:eastAsia="仿宋_GB2312" w:cs="Times New Roman"/>
          <w:color w:val="000000"/>
          <w:sz w:val="32"/>
          <w:szCs w:val="32"/>
          <w:lang w:val="en-US" w:eastAsia="zh-CN"/>
        </w:rPr>
        <w:t>权益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val="en-US" w:eastAsia="zh-CN"/>
        </w:rPr>
        <w:t>随着《</w:t>
      </w:r>
      <w:r>
        <w:rPr>
          <w:rFonts w:hint="default" w:ascii="Times New Roman" w:hAnsi="Times New Roman" w:eastAsia="仿宋_GB2312" w:cs="Times New Roman"/>
          <w:color w:val="auto"/>
          <w:sz w:val="32"/>
          <w:szCs w:val="32"/>
          <w:lang w:val="en-US" w:eastAsia="zh-CN"/>
        </w:rPr>
        <w:t>农村集体经济组织法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正式施行</w:t>
      </w:r>
      <w:r>
        <w:rPr>
          <w:rFonts w:hint="default" w:ascii="Times New Roman" w:hAnsi="Times New Roman" w:eastAsia="仿宋_GB2312" w:cs="Times New Roman"/>
          <w:sz w:val="32"/>
          <w:szCs w:val="32"/>
          <w:lang w:val="en-US" w:eastAsia="zh-CN"/>
        </w:rPr>
        <w:t>和我省第二轮土地承包到期后再延长30年试点工作逐步推进，广大农民群众维权意识进一步增强，全省各地关于成员身份确认问题的信访数量</w:t>
      </w:r>
      <w:r>
        <w:rPr>
          <w:rFonts w:hint="eastAsia" w:ascii="Times New Roman" w:hAnsi="Times New Roman" w:eastAsia="仿宋_GB2312" w:cs="Times New Roman"/>
          <w:sz w:val="32"/>
          <w:szCs w:val="32"/>
          <w:lang w:val="en-US" w:eastAsia="zh-CN"/>
        </w:rPr>
        <w:t>逐步</w:t>
      </w:r>
      <w:r>
        <w:rPr>
          <w:rFonts w:hint="default" w:ascii="Times New Roman" w:hAnsi="Times New Roman" w:eastAsia="仿宋_GB2312" w:cs="Times New Roman"/>
          <w:sz w:val="32"/>
          <w:szCs w:val="32"/>
          <w:lang w:val="en-US" w:eastAsia="zh-CN"/>
        </w:rPr>
        <w:t>增多。《湖北省农村集体经济组织条例》在《</w:t>
      </w:r>
      <w:r>
        <w:rPr>
          <w:rFonts w:hint="default" w:ascii="Times New Roman" w:hAnsi="Times New Roman" w:eastAsia="仿宋_GB2312" w:cs="Times New Roman"/>
          <w:color w:val="auto"/>
          <w:sz w:val="32"/>
          <w:szCs w:val="32"/>
          <w:lang w:val="en-US" w:eastAsia="zh-CN"/>
        </w:rPr>
        <w:t>农村集体经济组织法</w:t>
      </w:r>
      <w:r>
        <w:rPr>
          <w:rFonts w:hint="default" w:ascii="Times New Roman" w:hAnsi="Times New Roman" w:eastAsia="仿宋_GB2312" w:cs="Times New Roman"/>
          <w:sz w:val="32"/>
          <w:szCs w:val="32"/>
          <w:lang w:val="en-US" w:eastAsia="zh-CN"/>
        </w:rPr>
        <w:t>》对成员身份确认的原则性规定基础上，结合我省实际细化了成员确认的原则</w:t>
      </w:r>
      <w:r>
        <w:rPr>
          <w:rFonts w:hint="eastAsia" w:ascii="Times New Roman" w:hAnsi="Times New Roman" w:eastAsia="仿宋_GB2312" w:cs="Times New Roman"/>
          <w:sz w:val="32"/>
          <w:szCs w:val="32"/>
          <w:lang w:val="en-US" w:eastAsia="zh-CN"/>
        </w:rPr>
        <w:t>、程序和丧失情形等</w:t>
      </w:r>
      <w:r>
        <w:rPr>
          <w:rFonts w:hint="default" w:ascii="Times New Roman" w:hAnsi="Times New Roman" w:eastAsia="仿宋_GB2312" w:cs="Times New Roman"/>
          <w:sz w:val="32"/>
          <w:szCs w:val="32"/>
          <w:lang w:val="en-US" w:eastAsia="zh-CN"/>
        </w:rPr>
        <w:t>，为基层开展工作提供了更加具体、更可操作的依据。</w:t>
      </w:r>
    </w:p>
    <w:p>
      <w:pPr>
        <w:keepNext w:val="0"/>
        <w:keepLines w:val="0"/>
        <w:pageBreakBefore w:val="0"/>
        <w:widowControl w:val="0"/>
        <w:kinsoku/>
        <w:wordWrap/>
        <w:overflowPunct w:val="0"/>
        <w:topLinePunct w:val="0"/>
        <w:autoSpaceDE/>
        <w:autoSpaceDN/>
        <w:bidi w:val="0"/>
        <w:adjustRightInd/>
        <w:snapToGrid/>
        <w:spacing w:before="0" w:beforeAutospacing="0" w:after="0" w:afterAutospacing="0" w:line="600" w:lineRule="exact"/>
        <w:ind w:left="0" w:leftChars="0" w:firstLine="640" w:firstLineChars="200"/>
        <w:jc w:val="both"/>
        <w:textAlignment w:val="auto"/>
        <w:outlineLvl w:val="9"/>
        <w:rPr>
          <w:rFonts w:hint="default" w:ascii="Times New Roman" w:hAnsi="Times New Roman" w:eastAsia="仿宋_GB2312" w:cs="Times New Roman"/>
          <w:b w:val="0"/>
          <w:kern w:val="2"/>
          <w:sz w:val="32"/>
          <w:szCs w:val="32"/>
          <w:lang w:val="en-US" w:eastAsia="zh-CN" w:bidi="ar-SA"/>
        </w:rPr>
      </w:pP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三</w:t>
      </w: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着力解决集体资产管理主体混乱、失范或弱化等问题，提高农村集体财产管理效能和经营效益。</w:t>
      </w:r>
      <w:r>
        <w:rPr>
          <w:rFonts w:hint="default" w:ascii="Times New Roman" w:hAnsi="Times New Roman" w:eastAsia="仿宋_GB2312" w:cs="Times New Roman"/>
          <w:b w:val="0"/>
          <w:kern w:val="2"/>
          <w:sz w:val="32"/>
          <w:szCs w:val="32"/>
          <w:lang w:val="en-US" w:eastAsia="zh-CN" w:bidi="ar-SA"/>
        </w:rPr>
        <w:t>党的十八大以来，我省先后制定出台《湖北省农村集体“三资”管理办法》《湖北省农村集体财务管理办法》，多次组织开展农村集体“三资”清查和突出问题专项治理。</w:t>
      </w:r>
      <w:r>
        <w:rPr>
          <w:rFonts w:hint="default" w:ascii="Times New Roman" w:hAnsi="Times New Roman" w:eastAsia="仿宋_GB2312" w:cs="Times New Roman"/>
          <w:sz w:val="32"/>
          <w:szCs w:val="32"/>
          <w:lang w:val="en-US" w:eastAsia="zh-CN"/>
        </w:rPr>
        <w:t>《湖北省农村集体经济组织条例》</w:t>
      </w:r>
      <w:r>
        <w:rPr>
          <w:rFonts w:hint="default" w:ascii="Times New Roman" w:hAnsi="Times New Roman" w:eastAsia="仿宋_GB2312" w:cs="Times New Roman"/>
          <w:b w:val="0"/>
          <w:kern w:val="2"/>
          <w:sz w:val="32"/>
          <w:szCs w:val="32"/>
          <w:lang w:val="en-US" w:eastAsia="zh-CN" w:bidi="ar-SA"/>
        </w:rPr>
        <w:t>以《</w:t>
      </w:r>
      <w:r>
        <w:rPr>
          <w:rFonts w:hint="default" w:ascii="Times New Roman" w:hAnsi="Times New Roman" w:eastAsia="仿宋_GB2312" w:cs="Times New Roman"/>
          <w:b w:val="0"/>
          <w:color w:val="auto"/>
          <w:kern w:val="2"/>
          <w:sz w:val="32"/>
          <w:szCs w:val="32"/>
          <w:lang w:val="en-US" w:eastAsia="zh-CN" w:bidi="ar-SA"/>
        </w:rPr>
        <w:t>农村集体经济组织法</w:t>
      </w:r>
      <w:r>
        <w:rPr>
          <w:rFonts w:hint="default" w:ascii="Times New Roman" w:hAnsi="Times New Roman" w:eastAsia="仿宋_GB2312" w:cs="Times New Roman"/>
          <w:b w:val="0"/>
          <w:kern w:val="2"/>
          <w:sz w:val="32"/>
          <w:szCs w:val="32"/>
          <w:lang w:val="en-US" w:eastAsia="zh-CN" w:bidi="ar-SA"/>
        </w:rPr>
        <w:t>》的有关规定为基础，充分吸收我省近年来的制度建设和清理整治工作成果，针对性地细化完善集体财产管理、经营和监督制度，有利于从根本上、源头上解决集体资产被侵占、挪用、挥霍浪费、无偿占用、低价承包、变卖处置等问题，回应群众关切，促进集体资产保值增值、农民受益增收。</w:t>
      </w: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四</w:t>
      </w:r>
      <w:r>
        <w:rPr>
          <w:rStyle w:val="7"/>
          <w:rFonts w:hint="eastAsia" w:ascii="楷体_GB2312" w:hAnsi="楷体_GB2312" w:eastAsia="楷体_GB2312" w:cs="楷体_GB2312"/>
          <w:b w:val="0"/>
          <w:bCs w:val="0"/>
          <w:sz w:val="32"/>
          <w:szCs w:val="32"/>
          <w:lang w:val="en-US" w:eastAsia="zh-CN"/>
        </w:rPr>
        <w:t>）</w:t>
      </w:r>
      <w:r>
        <w:rPr>
          <w:rStyle w:val="7"/>
          <w:rFonts w:hint="default" w:ascii="楷体_GB2312" w:hAnsi="楷体_GB2312" w:eastAsia="楷体_GB2312" w:cs="楷体_GB2312"/>
          <w:b w:val="0"/>
          <w:bCs w:val="0"/>
          <w:sz w:val="32"/>
          <w:szCs w:val="32"/>
          <w:lang w:val="en-US" w:eastAsia="zh-CN"/>
        </w:rPr>
        <w:t>着力解决农村集体经济组织内部争议等问题，通过明确责任促进定纷止争。</w:t>
      </w:r>
      <w:r>
        <w:rPr>
          <w:rFonts w:hint="default" w:ascii="Times New Roman" w:hAnsi="Times New Roman" w:eastAsia="仿宋_GB2312" w:cs="Times New Roman"/>
          <w:sz w:val="32"/>
          <w:szCs w:val="32"/>
          <w:lang w:eastAsia="zh-CN"/>
        </w:rPr>
        <w:t>农村集体经济组织内部纠纷主要</w:t>
      </w:r>
      <w:r>
        <w:rPr>
          <w:rFonts w:hint="default" w:ascii="Times New Roman" w:hAnsi="Times New Roman" w:eastAsia="仿宋_GB2312" w:cs="Times New Roman"/>
          <w:sz w:val="32"/>
          <w:szCs w:val="32"/>
          <w:lang w:val="en-US" w:eastAsia="zh-CN"/>
        </w:rPr>
        <w:t>发生</w:t>
      </w:r>
      <w:r>
        <w:rPr>
          <w:rFonts w:hint="default" w:ascii="Times New Roman" w:hAnsi="Times New Roman" w:eastAsia="仿宋_GB2312" w:cs="Times New Roman"/>
          <w:sz w:val="32"/>
          <w:szCs w:val="32"/>
          <w:lang w:eastAsia="zh-CN"/>
        </w:rPr>
        <w:t>在确认成员身份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确认土地</w:t>
      </w:r>
      <w:r>
        <w:rPr>
          <w:rFonts w:hint="default" w:ascii="Times New Roman" w:hAnsi="Times New Roman" w:eastAsia="仿宋_GB2312" w:cs="Times New Roman"/>
          <w:sz w:val="32"/>
          <w:szCs w:val="32"/>
          <w:lang w:eastAsia="zh-CN"/>
        </w:rPr>
        <w:t>承包</w:t>
      </w:r>
      <w:r>
        <w:rPr>
          <w:rFonts w:hint="default" w:ascii="Times New Roman" w:hAnsi="Times New Roman" w:eastAsia="仿宋_GB2312" w:cs="Times New Roman"/>
          <w:sz w:val="32"/>
          <w:szCs w:val="32"/>
          <w:lang w:val="en-US" w:eastAsia="zh-CN"/>
        </w:rPr>
        <w:t>经营权</w:t>
      </w:r>
      <w:r>
        <w:rPr>
          <w:rFonts w:hint="default" w:ascii="Times New Roman" w:hAnsi="Times New Roman" w:eastAsia="仿宋_GB2312" w:cs="Times New Roman"/>
          <w:sz w:val="32"/>
          <w:szCs w:val="32"/>
          <w:lang w:eastAsia="zh-CN"/>
        </w:rPr>
        <w:t>、宅基地</w:t>
      </w:r>
      <w:r>
        <w:rPr>
          <w:rFonts w:hint="default" w:ascii="Times New Roman" w:hAnsi="Times New Roman" w:eastAsia="仿宋_GB2312" w:cs="Times New Roman"/>
          <w:sz w:val="32"/>
          <w:szCs w:val="32"/>
          <w:lang w:val="en-US" w:eastAsia="zh-CN"/>
        </w:rPr>
        <w:t>使用权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集体收益</w:t>
      </w:r>
      <w:r>
        <w:rPr>
          <w:rFonts w:hint="default" w:ascii="Times New Roman" w:hAnsi="Times New Roman" w:eastAsia="仿宋_GB2312" w:cs="Times New Roman"/>
          <w:sz w:val="32"/>
          <w:szCs w:val="32"/>
          <w:lang w:eastAsia="zh-CN"/>
        </w:rPr>
        <w:t>分配</w:t>
      </w:r>
      <w:r>
        <w:rPr>
          <w:rFonts w:hint="default" w:ascii="Times New Roman" w:hAnsi="Times New Roman" w:eastAsia="仿宋_GB2312" w:cs="Times New Roman"/>
          <w:sz w:val="32"/>
          <w:szCs w:val="32"/>
          <w:lang w:val="en-US" w:eastAsia="zh-CN"/>
        </w:rPr>
        <w:t>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分配</w:t>
      </w:r>
      <w:r>
        <w:rPr>
          <w:rFonts w:hint="default" w:ascii="Times New Roman" w:hAnsi="Times New Roman" w:eastAsia="仿宋_GB2312" w:cs="Times New Roman"/>
          <w:sz w:val="32"/>
          <w:szCs w:val="32"/>
          <w:lang w:eastAsia="zh-CN"/>
        </w:rPr>
        <w:t>征地补偿费</w:t>
      </w:r>
      <w:r>
        <w:rPr>
          <w:rFonts w:hint="default" w:ascii="Times New Roman" w:hAnsi="Times New Roman" w:eastAsia="仿宋_GB2312" w:cs="Times New Roman"/>
          <w:sz w:val="32"/>
          <w:szCs w:val="32"/>
          <w:lang w:val="en-US" w:eastAsia="zh-CN"/>
        </w:rPr>
        <w:t>等领域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《湖北省农村集体经济组织条例》对调处</w:t>
      </w:r>
      <w:r>
        <w:rPr>
          <w:rFonts w:hint="default" w:ascii="Times New Roman" w:hAnsi="Times New Roman" w:eastAsia="仿宋_GB2312" w:cs="Times New Roman"/>
          <w:sz w:val="32"/>
          <w:szCs w:val="32"/>
          <w:lang w:eastAsia="zh-CN"/>
        </w:rPr>
        <w:t>农村集体经济组织内部纠纷的</w:t>
      </w:r>
      <w:r>
        <w:rPr>
          <w:rFonts w:hint="default" w:ascii="Times New Roman" w:hAnsi="Times New Roman" w:eastAsia="仿宋_GB2312" w:cs="Times New Roman"/>
          <w:sz w:val="32"/>
          <w:szCs w:val="32"/>
          <w:lang w:val="en-US" w:eastAsia="zh-CN"/>
        </w:rPr>
        <w:t>责任、方式和程序作出了具体规定</w:t>
      </w:r>
      <w:r>
        <w:rPr>
          <w:rFonts w:hint="default" w:ascii="Times New Roman" w:hAnsi="Times New Roman" w:eastAsia="仿宋_GB2312" w:cs="Times New Roman"/>
          <w:sz w:val="32"/>
          <w:szCs w:val="32"/>
          <w:lang w:eastAsia="zh-CN"/>
        </w:rPr>
        <w:t>，有利于</w:t>
      </w:r>
      <w:r>
        <w:rPr>
          <w:rFonts w:hint="default" w:ascii="Times New Roman" w:hAnsi="Times New Roman" w:eastAsia="仿宋_GB2312" w:cs="Times New Roman"/>
          <w:sz w:val="32"/>
          <w:szCs w:val="32"/>
          <w:lang w:val="en-US" w:eastAsia="zh-CN"/>
        </w:rPr>
        <w:t>促进矛盾化解，</w:t>
      </w:r>
      <w:r>
        <w:rPr>
          <w:rFonts w:hint="default" w:ascii="Times New Roman" w:hAnsi="Times New Roman" w:eastAsia="仿宋_GB2312" w:cs="Times New Roman"/>
          <w:sz w:val="32"/>
          <w:szCs w:val="32"/>
          <w:lang w:eastAsia="zh-CN"/>
        </w:rPr>
        <w:t>维护农村集体经济组织</w:t>
      </w:r>
      <w:r>
        <w:rPr>
          <w:rFonts w:hint="default" w:ascii="Times New Roman" w:hAnsi="Times New Roman" w:eastAsia="仿宋_GB2312" w:cs="Times New Roman"/>
          <w:sz w:val="32"/>
          <w:szCs w:val="32"/>
          <w:lang w:val="en-US" w:eastAsia="zh-CN"/>
        </w:rPr>
        <w:t>及其</w:t>
      </w:r>
      <w:r>
        <w:rPr>
          <w:rFonts w:hint="default" w:ascii="Times New Roman" w:hAnsi="Times New Roman" w:eastAsia="仿宋_GB2312" w:cs="Times New Roman"/>
          <w:sz w:val="32"/>
          <w:szCs w:val="32"/>
          <w:lang w:eastAsia="zh-CN"/>
        </w:rPr>
        <w:t>成员的合法权益，促进农村社会和谐稳定。</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四、</w:t>
      </w:r>
      <w:r>
        <w:rPr>
          <w:rFonts w:hint="default" w:ascii="Times New Roman" w:hAnsi="Times New Roman" w:eastAsia="黑体" w:cs="Times New Roman"/>
          <w:color w:val="000000"/>
          <w:sz w:val="32"/>
          <w:szCs w:val="32"/>
          <w:lang w:val="en-US" w:eastAsia="zh-CN"/>
        </w:rPr>
        <w:t>主要内容</w:t>
      </w:r>
    </w:p>
    <w:p>
      <w:pPr>
        <w:keepNext w:val="0"/>
        <w:keepLines w:val="0"/>
        <w:pageBreakBefore w:val="0"/>
        <w:kinsoku/>
        <w:wordWrap/>
        <w:topLinePunct w:val="0"/>
        <w:autoSpaceDE/>
        <w:autoSpaceDN/>
        <w:bidi w:val="0"/>
        <w:spacing w:line="580" w:lineRule="exact"/>
        <w:ind w:firstLine="640" w:firstLineChars="200"/>
        <w:textAlignment w:val="auto"/>
        <w:rPr>
          <w:rFonts w:hint="default" w:ascii="Times New Roman" w:hAnsi="Times New Roman" w:eastAsia="仿宋_GB2312" w:cs="Times New Roman"/>
          <w:i w:val="0"/>
          <w:iCs w:val="0"/>
          <w:caps w:val="0"/>
          <w:spacing w:val="0"/>
          <w:sz w:val="32"/>
          <w:szCs w:val="32"/>
          <w:shd w:val="clear"/>
        </w:rPr>
      </w:pPr>
      <w:r>
        <w:rPr>
          <w:rFonts w:hint="default" w:ascii="Times New Roman" w:hAnsi="Times New Roman" w:eastAsia="仿宋_GB2312" w:cs="Times New Roman"/>
          <w:i w:val="0"/>
          <w:iCs w:val="0"/>
          <w:caps w:val="0"/>
          <w:spacing w:val="0"/>
          <w:sz w:val="32"/>
          <w:szCs w:val="32"/>
          <w:shd w:val="clear"/>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rPr>
        <w:t>》</w:t>
      </w:r>
      <w:r>
        <w:rPr>
          <w:rFonts w:hint="default" w:ascii="Times New Roman" w:hAnsi="Times New Roman" w:eastAsia="仿宋_GB2312" w:cs="Times New Roman"/>
          <w:i w:val="0"/>
          <w:iCs w:val="0"/>
          <w:caps w:val="0"/>
          <w:spacing w:val="0"/>
          <w:sz w:val="32"/>
          <w:szCs w:val="32"/>
          <w:shd w:val="clear"/>
          <w:lang w:val="en-US" w:eastAsia="zh-CN"/>
        </w:rPr>
        <w:t>总计11000余字，</w:t>
      </w:r>
      <w:r>
        <w:rPr>
          <w:rFonts w:hint="default" w:ascii="Times New Roman" w:hAnsi="Times New Roman" w:eastAsia="仿宋_GB2312" w:cs="Times New Roman"/>
          <w:i w:val="0"/>
          <w:iCs w:val="0"/>
          <w:caps w:val="0"/>
          <w:spacing w:val="0"/>
          <w:sz w:val="32"/>
          <w:szCs w:val="32"/>
          <w:shd w:val="clear"/>
        </w:rPr>
        <w:t>共设置八章</w:t>
      </w:r>
      <w:r>
        <w:rPr>
          <w:rFonts w:hint="default" w:ascii="Times New Roman" w:hAnsi="Times New Roman" w:eastAsia="仿宋_GB2312" w:cs="Times New Roman"/>
          <w:i w:val="0"/>
          <w:iCs w:val="0"/>
          <w:caps w:val="0"/>
          <w:spacing w:val="0"/>
          <w:sz w:val="32"/>
          <w:szCs w:val="32"/>
          <w:shd w:val="clear"/>
          <w:lang w:val="en-US" w:eastAsia="zh-CN"/>
        </w:rPr>
        <w:t>六十三</w:t>
      </w:r>
      <w:r>
        <w:rPr>
          <w:rFonts w:hint="default" w:ascii="Times New Roman" w:hAnsi="Times New Roman" w:eastAsia="仿宋_GB2312" w:cs="Times New Roman"/>
          <w:i w:val="0"/>
          <w:iCs w:val="0"/>
          <w:caps w:val="0"/>
          <w:spacing w:val="0"/>
          <w:sz w:val="32"/>
          <w:szCs w:val="32"/>
          <w:shd w:val="clear"/>
        </w:rPr>
        <w:t>条，分别为总则、</w:t>
      </w:r>
      <w:r>
        <w:rPr>
          <w:rFonts w:hint="default" w:ascii="Times New Roman" w:hAnsi="Times New Roman" w:eastAsia="仿宋_GB2312" w:cs="Times New Roman"/>
          <w:i w:val="0"/>
          <w:iCs w:val="0"/>
          <w:caps w:val="0"/>
          <w:spacing w:val="0"/>
          <w:sz w:val="32"/>
          <w:szCs w:val="32"/>
          <w:shd w:val="clear"/>
          <w:lang w:val="en-US" w:eastAsia="zh-CN"/>
        </w:rPr>
        <w:t>成员</w:t>
      </w:r>
      <w:r>
        <w:rPr>
          <w:rFonts w:hint="default" w:ascii="Times New Roman" w:hAnsi="Times New Roman" w:eastAsia="仿宋_GB2312" w:cs="Times New Roman"/>
          <w:i w:val="0"/>
          <w:iCs w:val="0"/>
          <w:caps w:val="0"/>
          <w:spacing w:val="0"/>
          <w:sz w:val="32"/>
          <w:szCs w:val="32"/>
          <w:shd w:val="clear"/>
        </w:rPr>
        <w:t>、组织登记和组织机构、财产经营和管理、财务管理和收益分配、政策扶持和指导监督、争议解决和法律责任</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附则</w:t>
      </w:r>
      <w:r>
        <w:rPr>
          <w:rFonts w:hint="default" w:ascii="Times New Roman" w:hAnsi="Times New Roman" w:eastAsia="仿宋_GB2312" w:cs="Times New Roman"/>
          <w:i w:val="0"/>
          <w:iCs w:val="0"/>
          <w:caps w:val="0"/>
          <w:spacing w:val="0"/>
          <w:sz w:val="32"/>
          <w:szCs w:val="32"/>
          <w:shd w:val="clear"/>
          <w:lang w:eastAsia="zh-CN"/>
        </w:rPr>
        <w:t>。主要内容如下</w:t>
      </w:r>
      <w:r>
        <w:rPr>
          <w:rFonts w:hint="default" w:ascii="Times New Roman" w:hAnsi="Times New Roman" w:eastAsia="仿宋_GB2312" w:cs="Times New Roman"/>
          <w:i w:val="0"/>
          <w:iCs w:val="0"/>
          <w:caps w:val="0"/>
          <w:spacing w:val="0"/>
          <w:sz w:val="32"/>
          <w:szCs w:val="32"/>
          <w:shd w:val="clear"/>
        </w:rPr>
        <w:t>:</w:t>
      </w:r>
    </w:p>
    <w:p>
      <w:pPr>
        <w:keepNext w:val="0"/>
        <w:keepLines w:val="0"/>
        <w:pageBreakBefore w:val="0"/>
        <w:kinsoku/>
        <w:wordWrap/>
        <w:topLinePunct w:val="0"/>
        <w:autoSpaceDE/>
        <w:autoSpaceDN/>
        <w:bidi w:val="0"/>
        <w:spacing w:line="580" w:lineRule="exact"/>
        <w:ind w:firstLine="640" w:firstLineChars="200"/>
        <w:textAlignment w:val="auto"/>
        <w:rPr>
          <w:rFonts w:hint="default" w:ascii="Times New Roman" w:hAnsi="Times New Roman" w:eastAsia="仿宋_GB2312" w:cs="Times New Roman"/>
          <w:i w:val="0"/>
          <w:iCs w:val="0"/>
          <w:caps w:val="0"/>
          <w:spacing w:val="0"/>
          <w:sz w:val="32"/>
          <w:szCs w:val="32"/>
          <w:shd w:val="clear"/>
          <w:lang w:eastAsia="zh-CN"/>
        </w:rPr>
      </w:pPr>
      <w:r>
        <w:rPr>
          <w:rFonts w:hint="default" w:ascii="Times New Roman" w:hAnsi="Times New Roman" w:eastAsia="楷体_GB2312" w:cs="Times New Roman"/>
          <w:i w:val="0"/>
          <w:iCs w:val="0"/>
          <w:caps w:val="0"/>
          <w:spacing w:val="0"/>
          <w:sz w:val="32"/>
          <w:szCs w:val="32"/>
          <w:shd w:val="clear"/>
        </w:rPr>
        <w:t>（一）</w:t>
      </w:r>
      <w:r>
        <w:rPr>
          <w:rFonts w:hint="default" w:ascii="Times New Roman" w:hAnsi="Times New Roman" w:eastAsia="楷体_GB2312" w:cs="Times New Roman"/>
          <w:i w:val="0"/>
          <w:iCs w:val="0"/>
          <w:caps w:val="0"/>
          <w:spacing w:val="0"/>
          <w:sz w:val="32"/>
          <w:szCs w:val="32"/>
          <w:shd w:val="clear"/>
          <w:lang w:eastAsia="zh-CN"/>
        </w:rPr>
        <w:t>明确立法目的、适用范围等。</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》第一章，明确了立法目的、适用范围以及农村集体经济组织的定义、组织原则、特别法人地位、权益保护、</w:t>
      </w:r>
      <w:r>
        <w:rPr>
          <w:rFonts w:hint="eastAsia" w:ascii="Times New Roman" w:hAnsi="Times New Roman" w:eastAsia="仿宋_GB2312" w:cs="Times New Roman"/>
          <w:i w:val="0"/>
          <w:iCs w:val="0"/>
          <w:caps w:val="0"/>
          <w:spacing w:val="0"/>
          <w:sz w:val="32"/>
          <w:szCs w:val="32"/>
          <w:shd w:val="clear"/>
          <w:lang w:eastAsia="zh-CN"/>
        </w:rPr>
        <w:t>部门职责</w:t>
      </w:r>
      <w:r>
        <w:rPr>
          <w:rFonts w:hint="default" w:ascii="Times New Roman" w:hAnsi="Times New Roman" w:eastAsia="仿宋_GB2312" w:cs="Times New Roman"/>
          <w:i w:val="0"/>
          <w:iCs w:val="0"/>
          <w:caps w:val="0"/>
          <w:spacing w:val="0"/>
          <w:sz w:val="32"/>
          <w:szCs w:val="32"/>
          <w:shd w:val="clear"/>
          <w:lang w:eastAsia="zh-CN"/>
        </w:rPr>
        <w:t>等，在内容上与《农村集体经济组织法》基本保持一致。</w:t>
      </w:r>
    </w:p>
    <w:p>
      <w:pPr>
        <w:keepNext w:val="0"/>
        <w:keepLines w:val="0"/>
        <w:pageBreakBefore w:val="0"/>
        <w:kinsoku/>
        <w:wordWrap/>
        <w:topLinePunct w:val="0"/>
        <w:autoSpaceDE/>
        <w:autoSpaceDN/>
        <w:bidi w:val="0"/>
        <w:spacing w:line="580" w:lineRule="exact"/>
        <w:ind w:firstLine="640" w:firstLineChars="200"/>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楷体_GB2312" w:cs="Times New Roman"/>
          <w:sz w:val="32"/>
          <w:szCs w:val="32"/>
          <w:lang w:val="en-US" w:eastAsia="zh-CN"/>
        </w:rPr>
        <w:t>（二）明确农村集体经济组织成员确认的原则</w:t>
      </w:r>
      <w:r>
        <w:rPr>
          <w:rFonts w:hint="default" w:ascii="Times New Roman" w:hAnsi="Times New Roman" w:eastAsia="仿宋_GB2312" w:cs="Times New Roman"/>
          <w:i w:val="0"/>
          <w:iCs w:val="0"/>
          <w:caps w:val="0"/>
          <w:spacing w:val="0"/>
          <w:sz w:val="32"/>
          <w:szCs w:val="32"/>
          <w:shd w:val="clear"/>
        </w:rPr>
        <w:t>。</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》第二章，依据上位法，在充分总结我省农村集体产权制度改革实践，并参考司法实践和外省立法的基础上，</w:t>
      </w:r>
      <w:r>
        <w:rPr>
          <w:rFonts w:hint="default" w:ascii="Times New Roman" w:hAnsi="Times New Roman" w:eastAsia="仿宋_GB2312" w:cs="Times New Roman"/>
          <w:i w:val="0"/>
          <w:iCs w:val="0"/>
          <w:caps w:val="0"/>
          <w:spacing w:val="0"/>
          <w:sz w:val="32"/>
          <w:szCs w:val="32"/>
          <w:shd w:val="clear"/>
        </w:rPr>
        <w:t>明确了成员确认的基本原则</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细化</w:t>
      </w:r>
      <w:r>
        <w:rPr>
          <w:rFonts w:hint="default" w:ascii="Times New Roman" w:hAnsi="Times New Roman" w:eastAsia="仿宋_GB2312" w:cs="Times New Roman"/>
          <w:i w:val="0"/>
          <w:iCs w:val="0"/>
          <w:caps w:val="0"/>
          <w:spacing w:val="0"/>
          <w:sz w:val="32"/>
          <w:szCs w:val="32"/>
          <w:shd w:val="clear"/>
          <w:lang w:eastAsia="zh-CN"/>
        </w:rPr>
        <w:t>了</w:t>
      </w:r>
      <w:r>
        <w:rPr>
          <w:rFonts w:hint="default" w:ascii="Times New Roman" w:hAnsi="Times New Roman" w:eastAsia="仿宋_GB2312" w:cs="Times New Roman"/>
          <w:i w:val="0"/>
          <w:iCs w:val="0"/>
          <w:caps w:val="0"/>
          <w:spacing w:val="0"/>
          <w:sz w:val="32"/>
          <w:szCs w:val="32"/>
          <w:shd w:val="clear"/>
        </w:rPr>
        <w:t>新增成员确认程序。</w:t>
      </w:r>
      <w:r>
        <w:rPr>
          <w:rFonts w:hint="default" w:ascii="Times New Roman" w:hAnsi="Times New Roman" w:eastAsia="仿宋_GB2312" w:cs="Times New Roman"/>
          <w:i w:val="0"/>
          <w:iCs w:val="0"/>
          <w:caps w:val="0"/>
          <w:spacing w:val="0"/>
          <w:sz w:val="32"/>
          <w:szCs w:val="32"/>
          <w:shd w:val="clear"/>
          <w:lang w:eastAsia="zh-CN"/>
        </w:rPr>
        <w:t>同时，</w:t>
      </w:r>
      <w:r>
        <w:rPr>
          <w:rFonts w:hint="default" w:ascii="Times New Roman" w:hAnsi="Times New Roman" w:eastAsia="仿宋_GB2312" w:cs="Times New Roman"/>
          <w:i w:val="0"/>
          <w:iCs w:val="0"/>
          <w:caps w:val="0"/>
          <w:spacing w:val="0"/>
          <w:sz w:val="32"/>
          <w:szCs w:val="32"/>
          <w:shd w:val="clear"/>
          <w:lang w:val="en-US" w:eastAsia="zh-CN"/>
        </w:rPr>
        <w:t>明确</w:t>
      </w:r>
      <w:r>
        <w:rPr>
          <w:rFonts w:hint="default" w:ascii="Times New Roman" w:hAnsi="Times New Roman" w:eastAsia="仿宋_GB2312" w:cs="Times New Roman"/>
          <w:i w:val="0"/>
          <w:iCs w:val="0"/>
          <w:caps w:val="0"/>
          <w:spacing w:val="0"/>
          <w:sz w:val="32"/>
          <w:szCs w:val="32"/>
          <w:shd w:val="clear"/>
        </w:rPr>
        <w:t>成员身份保留</w:t>
      </w:r>
      <w:r>
        <w:rPr>
          <w:rFonts w:hint="default" w:ascii="Times New Roman" w:hAnsi="Times New Roman" w:eastAsia="仿宋_GB2312" w:cs="Times New Roman"/>
          <w:i w:val="0"/>
          <w:iCs w:val="0"/>
          <w:caps w:val="0"/>
          <w:spacing w:val="0"/>
          <w:sz w:val="32"/>
          <w:szCs w:val="32"/>
          <w:shd w:val="clear"/>
          <w:lang w:val="en-US" w:eastAsia="zh-CN"/>
        </w:rPr>
        <w:t>和身份丧失</w:t>
      </w:r>
      <w:r>
        <w:rPr>
          <w:rFonts w:hint="default" w:ascii="Times New Roman" w:hAnsi="Times New Roman" w:eastAsia="仿宋_GB2312" w:cs="Times New Roman"/>
          <w:i w:val="0"/>
          <w:iCs w:val="0"/>
          <w:caps w:val="0"/>
          <w:spacing w:val="0"/>
          <w:sz w:val="32"/>
          <w:szCs w:val="32"/>
          <w:shd w:val="clear"/>
        </w:rPr>
        <w:t>的法定情形</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lang w:val="en-US" w:eastAsia="zh-CN"/>
        </w:rPr>
        <w:t>规定了成员退出程序，并</w:t>
      </w:r>
      <w:r>
        <w:rPr>
          <w:rFonts w:hint="default" w:ascii="Times New Roman" w:hAnsi="Times New Roman" w:eastAsia="仿宋_GB2312" w:cs="Times New Roman"/>
          <w:i w:val="0"/>
          <w:iCs w:val="0"/>
          <w:caps w:val="0"/>
          <w:spacing w:val="0"/>
          <w:sz w:val="32"/>
          <w:szCs w:val="32"/>
          <w:shd w:val="clear"/>
        </w:rPr>
        <w:t>建立成员名册备案和信息化动态管理制度。</w:t>
      </w:r>
    </w:p>
    <w:p>
      <w:pPr>
        <w:keepNext w:val="0"/>
        <w:keepLines w:val="0"/>
        <w:pageBreakBefore w:val="0"/>
        <w:kinsoku/>
        <w:wordWrap/>
        <w:topLinePunct w:val="0"/>
        <w:autoSpaceDE/>
        <w:autoSpaceDN/>
        <w:bidi w:val="0"/>
        <w:spacing w:line="580" w:lineRule="exact"/>
        <w:ind w:firstLine="640" w:firstLineChars="200"/>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eastAsia="zh-CN"/>
        </w:rPr>
        <w:t>三</w:t>
      </w: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val="en-US" w:eastAsia="zh-CN"/>
        </w:rPr>
        <w:t>健全农村集体经济组织机构</w:t>
      </w: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》第三章，细化了我省</w:t>
      </w:r>
      <w:r>
        <w:rPr>
          <w:rFonts w:hint="default" w:ascii="Times New Roman" w:hAnsi="Times New Roman" w:eastAsia="仿宋_GB2312" w:cs="Times New Roman"/>
          <w:i w:val="0"/>
          <w:iCs w:val="0"/>
          <w:caps w:val="0"/>
          <w:spacing w:val="0"/>
          <w:sz w:val="32"/>
          <w:szCs w:val="32"/>
          <w:shd w:val="clear"/>
        </w:rPr>
        <w:t>农村集体经济组织登记，</w:t>
      </w:r>
      <w:r>
        <w:rPr>
          <w:rFonts w:hint="default" w:ascii="Times New Roman" w:hAnsi="Times New Roman" w:eastAsia="仿宋_GB2312" w:cs="Times New Roman"/>
          <w:i w:val="0"/>
          <w:iCs w:val="0"/>
          <w:caps w:val="0"/>
          <w:spacing w:val="0"/>
          <w:sz w:val="32"/>
          <w:szCs w:val="32"/>
          <w:shd w:val="clear"/>
          <w:lang w:val="en-US" w:eastAsia="zh-CN"/>
        </w:rPr>
        <w:t>以及组织的合并、分立、变更和注销程序</w:t>
      </w:r>
      <w:r>
        <w:rPr>
          <w:rFonts w:hint="default" w:ascii="Times New Roman" w:hAnsi="Times New Roman" w:eastAsia="仿宋_GB2312" w:cs="Times New Roman"/>
          <w:i w:val="0"/>
          <w:iCs w:val="0"/>
          <w:caps w:val="0"/>
          <w:spacing w:val="0"/>
          <w:sz w:val="32"/>
          <w:szCs w:val="32"/>
          <w:shd w:val="clear"/>
        </w:rPr>
        <w:t>。完善成员大会、成员代表大会、理事会、监事会等组织机构及其职权、议事规则，健全民主管理和监督制度</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规定理事会、监事会成员资格，强化责任约束。完善组织决策程序，实行重大事项依法依规民主决策。</w:t>
      </w:r>
    </w:p>
    <w:p>
      <w:pPr>
        <w:keepNext w:val="0"/>
        <w:keepLines w:val="0"/>
        <w:pageBreakBefore w:val="0"/>
        <w:kinsoku/>
        <w:wordWrap/>
        <w:topLinePunct w:val="0"/>
        <w:autoSpaceDE/>
        <w:autoSpaceDN/>
        <w:bidi w:val="0"/>
        <w:spacing w:line="580" w:lineRule="exact"/>
        <w:ind w:firstLine="640" w:firstLineChars="200"/>
        <w:textAlignment w:val="auto"/>
        <w:rPr>
          <w:rFonts w:hint="default" w:ascii="Times New Roman" w:hAnsi="Times New Roman" w:eastAsia="仿宋_GB2312" w:cs="Times New Roman"/>
          <w:i w:val="0"/>
          <w:iCs w:val="0"/>
          <w:caps w:val="0"/>
          <w:spacing w:val="0"/>
          <w:sz w:val="32"/>
          <w:szCs w:val="32"/>
          <w:shd w:val="clear"/>
          <w:lang w:val="en-US" w:eastAsia="zh-CN"/>
        </w:rPr>
      </w:pP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eastAsia="zh-CN"/>
        </w:rPr>
        <w:t>四</w:t>
      </w: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val="en-US" w:eastAsia="zh-CN"/>
        </w:rPr>
        <w:t>明确农村集体财产的经营和管理。</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》第四章，</w:t>
      </w:r>
      <w:r>
        <w:rPr>
          <w:rFonts w:hint="default" w:ascii="Times New Roman" w:hAnsi="Times New Roman" w:eastAsia="仿宋_GB2312" w:cs="Times New Roman"/>
          <w:i w:val="0"/>
          <w:iCs w:val="0"/>
          <w:caps w:val="0"/>
          <w:spacing w:val="0"/>
          <w:sz w:val="32"/>
          <w:szCs w:val="32"/>
          <w:shd w:val="clear"/>
          <w:lang w:val="en-US" w:eastAsia="zh-CN"/>
        </w:rPr>
        <w:t>明确农村集体财产经营管理方式和集体经济发展的路径，并对政府拨款形成的财产作了程序上的规定。完善了集体财产清查、保管、使用、处置、公开和评估等管理制度，推动建立县乡为基础、全省</w:t>
      </w:r>
      <w:r>
        <w:rPr>
          <w:rFonts w:hint="eastAsia" w:ascii="Times New Roman" w:hAnsi="Times New Roman" w:eastAsia="仿宋_GB2312" w:cs="Times New Roman"/>
          <w:i w:val="0"/>
          <w:iCs w:val="0"/>
          <w:caps w:val="0"/>
          <w:spacing w:val="0"/>
          <w:sz w:val="32"/>
          <w:szCs w:val="32"/>
          <w:shd w:val="clear"/>
          <w:lang w:val="en-US" w:eastAsia="zh-CN"/>
        </w:rPr>
        <w:t>运行体系统一</w:t>
      </w:r>
      <w:r>
        <w:rPr>
          <w:rFonts w:hint="default" w:ascii="Times New Roman" w:hAnsi="Times New Roman" w:eastAsia="仿宋_GB2312" w:cs="Times New Roman"/>
          <w:i w:val="0"/>
          <w:iCs w:val="0"/>
          <w:caps w:val="0"/>
          <w:spacing w:val="0"/>
          <w:sz w:val="32"/>
          <w:szCs w:val="32"/>
          <w:shd w:val="clear"/>
          <w:lang w:val="en-US" w:eastAsia="zh-CN"/>
        </w:rPr>
        <w:t>的农村产权流转交易市场体系。规定了集体经营性财产收益权量化的方式以及转让和赎回的范围、比例。</w:t>
      </w:r>
    </w:p>
    <w:p>
      <w:pPr>
        <w:keepNext w:val="0"/>
        <w:keepLines w:val="0"/>
        <w:pageBreakBefore w:val="0"/>
        <w:kinsoku/>
        <w:wordWrap/>
        <w:topLinePunct w:val="0"/>
        <w:autoSpaceDE/>
        <w:autoSpaceDN/>
        <w:bidi w:val="0"/>
        <w:spacing w:line="580" w:lineRule="exact"/>
        <w:ind w:firstLine="640" w:firstLineChars="200"/>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楷体_GB2312" w:cs="Times New Roman"/>
          <w:i w:val="0"/>
          <w:iCs w:val="0"/>
          <w:caps w:val="0"/>
          <w:spacing w:val="0"/>
          <w:sz w:val="32"/>
          <w:szCs w:val="32"/>
          <w:shd w:val="clear"/>
          <w:lang w:val="en-US" w:eastAsia="zh-CN"/>
        </w:rPr>
        <w:t>（五）规定了财务管理和收益分配。</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》第五章，</w:t>
      </w:r>
      <w:r>
        <w:rPr>
          <w:rFonts w:hint="default" w:ascii="Times New Roman" w:hAnsi="Times New Roman" w:eastAsia="仿宋_GB2312" w:cs="Times New Roman"/>
          <w:i w:val="0"/>
          <w:iCs w:val="0"/>
          <w:caps w:val="0"/>
          <w:spacing w:val="0"/>
          <w:sz w:val="32"/>
          <w:szCs w:val="32"/>
          <w:shd w:val="clear"/>
          <w:lang w:val="en-US" w:eastAsia="zh-CN"/>
        </w:rPr>
        <w:t>规定了账户开设、财务监管、票据管理、资金管理</w:t>
      </w:r>
      <w:r>
        <w:rPr>
          <w:rFonts w:hint="default" w:ascii="Times New Roman" w:hAnsi="Times New Roman" w:eastAsia="仿宋_GB2312" w:cs="Times New Roman"/>
          <w:i w:val="0"/>
          <w:iCs w:val="0"/>
          <w:caps w:val="0"/>
          <w:spacing w:val="0"/>
          <w:sz w:val="32"/>
          <w:szCs w:val="32"/>
          <w:shd w:val="clear"/>
        </w:rPr>
        <w:t>、财务公开</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lang w:val="en-US" w:eastAsia="zh-CN"/>
        </w:rPr>
        <w:t>财务预（决）算和收益分配</w:t>
      </w:r>
      <w:r>
        <w:rPr>
          <w:rFonts w:hint="default" w:ascii="Times New Roman" w:hAnsi="Times New Roman" w:eastAsia="仿宋_GB2312" w:cs="Times New Roman"/>
          <w:i w:val="0"/>
          <w:iCs w:val="0"/>
          <w:caps w:val="0"/>
          <w:spacing w:val="0"/>
          <w:sz w:val="32"/>
          <w:szCs w:val="32"/>
          <w:shd w:val="clear"/>
        </w:rPr>
        <w:t>等制度，推动集体经济</w:t>
      </w:r>
      <w:r>
        <w:rPr>
          <w:rFonts w:hint="default" w:ascii="Times New Roman" w:hAnsi="Times New Roman" w:eastAsia="仿宋_GB2312" w:cs="Times New Roman"/>
          <w:i w:val="0"/>
          <w:iCs w:val="0"/>
          <w:caps w:val="0"/>
          <w:spacing w:val="0"/>
          <w:sz w:val="32"/>
          <w:szCs w:val="32"/>
          <w:shd w:val="clear"/>
          <w:lang w:eastAsia="zh-CN"/>
        </w:rPr>
        <w:t>组织规范管理和集体经济</w:t>
      </w:r>
      <w:r>
        <w:rPr>
          <w:rFonts w:hint="default" w:ascii="Times New Roman" w:hAnsi="Times New Roman" w:eastAsia="仿宋_GB2312" w:cs="Times New Roman"/>
          <w:i w:val="0"/>
          <w:iCs w:val="0"/>
          <w:caps w:val="0"/>
          <w:spacing w:val="0"/>
          <w:sz w:val="32"/>
          <w:szCs w:val="32"/>
          <w:shd w:val="clear"/>
        </w:rPr>
        <w:t>健康发展。</w:t>
      </w:r>
    </w:p>
    <w:p>
      <w:pPr>
        <w:keepNext w:val="0"/>
        <w:keepLines w:val="0"/>
        <w:pageBreakBefore w:val="0"/>
        <w:kinsoku/>
        <w:wordWrap/>
        <w:topLinePunct w:val="0"/>
        <w:autoSpaceDE/>
        <w:autoSpaceDN/>
        <w:bidi w:val="0"/>
        <w:spacing w:line="580" w:lineRule="exact"/>
        <w:ind w:firstLine="640" w:firstLineChars="200"/>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eastAsia="zh-CN"/>
        </w:rPr>
        <w:t>六</w:t>
      </w: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val="en-US" w:eastAsia="zh-CN"/>
        </w:rPr>
        <w:t>明确了扶持措施和监督管理</w:t>
      </w: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》第六章，从</w:t>
      </w:r>
      <w:r>
        <w:rPr>
          <w:rFonts w:hint="default" w:ascii="Times New Roman" w:hAnsi="Times New Roman" w:eastAsia="仿宋_GB2312" w:cs="Times New Roman"/>
          <w:i w:val="0"/>
          <w:iCs w:val="0"/>
          <w:caps w:val="0"/>
          <w:spacing w:val="0"/>
          <w:sz w:val="32"/>
          <w:szCs w:val="32"/>
          <w:shd w:val="clear"/>
        </w:rPr>
        <w:t>财政投入、税收优惠、金融支持、土地保障、人才培养等</w:t>
      </w:r>
      <w:r>
        <w:rPr>
          <w:rFonts w:hint="default" w:ascii="Times New Roman" w:hAnsi="Times New Roman" w:eastAsia="仿宋_GB2312" w:cs="Times New Roman"/>
          <w:i w:val="0"/>
          <w:iCs w:val="0"/>
          <w:caps w:val="0"/>
          <w:spacing w:val="0"/>
          <w:sz w:val="32"/>
          <w:szCs w:val="32"/>
          <w:shd w:val="clear"/>
          <w:lang w:eastAsia="zh-CN"/>
        </w:rPr>
        <w:t>方面</w:t>
      </w:r>
      <w:r>
        <w:rPr>
          <w:rFonts w:hint="default" w:ascii="Times New Roman" w:hAnsi="Times New Roman" w:eastAsia="仿宋_GB2312" w:cs="Times New Roman"/>
          <w:i w:val="0"/>
          <w:iCs w:val="0"/>
          <w:caps w:val="0"/>
          <w:spacing w:val="0"/>
          <w:sz w:val="32"/>
          <w:szCs w:val="32"/>
          <w:shd w:val="clear"/>
        </w:rPr>
        <w:t>，强化</w:t>
      </w:r>
      <w:r>
        <w:rPr>
          <w:rFonts w:hint="default" w:ascii="Times New Roman" w:hAnsi="Times New Roman" w:eastAsia="仿宋_GB2312" w:cs="Times New Roman"/>
          <w:i w:val="0"/>
          <w:iCs w:val="0"/>
          <w:caps w:val="0"/>
          <w:spacing w:val="0"/>
          <w:sz w:val="32"/>
          <w:szCs w:val="32"/>
          <w:shd w:val="clear"/>
          <w:lang w:eastAsia="zh-CN"/>
        </w:rPr>
        <w:t>要素</w:t>
      </w:r>
      <w:r>
        <w:rPr>
          <w:rFonts w:hint="default" w:ascii="Times New Roman" w:hAnsi="Times New Roman" w:eastAsia="仿宋_GB2312" w:cs="Times New Roman"/>
          <w:i w:val="0"/>
          <w:iCs w:val="0"/>
          <w:caps w:val="0"/>
          <w:spacing w:val="0"/>
          <w:sz w:val="32"/>
          <w:szCs w:val="32"/>
          <w:shd w:val="clear"/>
        </w:rPr>
        <w:t>支撑</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lang w:val="en-US" w:eastAsia="zh-CN"/>
        </w:rPr>
        <w:t>保障新型农村集体经济高质量发展</w:t>
      </w:r>
      <w:r>
        <w:rPr>
          <w:rFonts w:hint="default" w:ascii="Times New Roman" w:hAnsi="Times New Roman" w:eastAsia="仿宋_GB2312" w:cs="Times New Roman"/>
          <w:i w:val="0"/>
          <w:iCs w:val="0"/>
          <w:caps w:val="0"/>
          <w:spacing w:val="0"/>
          <w:sz w:val="32"/>
          <w:szCs w:val="32"/>
          <w:shd w:val="clear"/>
        </w:rPr>
        <w:t>。</w:t>
      </w:r>
      <w:r>
        <w:rPr>
          <w:rFonts w:hint="default" w:ascii="Times New Roman" w:hAnsi="Times New Roman" w:eastAsia="仿宋_GB2312" w:cs="Times New Roman"/>
          <w:i w:val="0"/>
          <w:iCs w:val="0"/>
          <w:caps w:val="0"/>
          <w:spacing w:val="0"/>
          <w:sz w:val="32"/>
          <w:szCs w:val="32"/>
          <w:shd w:val="clear"/>
          <w:lang w:eastAsia="zh-CN"/>
        </w:rPr>
        <w:t>同时，</w:t>
      </w:r>
      <w:r>
        <w:rPr>
          <w:rFonts w:hint="default" w:ascii="Times New Roman" w:hAnsi="Times New Roman" w:eastAsia="仿宋_GB2312" w:cs="Times New Roman"/>
          <w:i w:val="0"/>
          <w:iCs w:val="0"/>
          <w:caps w:val="0"/>
          <w:spacing w:val="0"/>
          <w:sz w:val="32"/>
          <w:szCs w:val="32"/>
          <w:shd w:val="clear"/>
        </w:rPr>
        <w:t>强化审计监督、信息化管理与档案管理，全面提升农村集体经济组织规范化管理水平。</w:t>
      </w:r>
    </w:p>
    <w:p>
      <w:pPr>
        <w:keepNext w:val="0"/>
        <w:keepLines w:val="0"/>
        <w:pageBreakBefore w:val="0"/>
        <w:kinsoku/>
        <w:wordWrap/>
        <w:topLinePunct w:val="0"/>
        <w:autoSpaceDE/>
        <w:autoSpaceDN/>
        <w:bidi w:val="0"/>
        <w:spacing w:line="580" w:lineRule="exact"/>
        <w:ind w:firstLine="640" w:firstLineChars="200"/>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eastAsia="zh-CN"/>
        </w:rPr>
        <w:t>七</w:t>
      </w: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楷体_GB2312" w:cs="Times New Roman"/>
          <w:i w:val="0"/>
          <w:iCs w:val="0"/>
          <w:caps w:val="0"/>
          <w:spacing w:val="0"/>
          <w:sz w:val="32"/>
          <w:szCs w:val="32"/>
          <w:shd w:val="clear"/>
          <w:lang w:eastAsia="zh-CN"/>
        </w:rPr>
        <w:t>规定了争议的解决和法律责任</w:t>
      </w:r>
      <w:r>
        <w:rPr>
          <w:rFonts w:hint="default" w:ascii="Times New Roman" w:hAnsi="Times New Roman" w:eastAsia="楷体_GB2312" w:cs="Times New Roman"/>
          <w:i w:val="0"/>
          <w:iCs w:val="0"/>
          <w:caps w:val="0"/>
          <w:spacing w:val="0"/>
          <w:sz w:val="32"/>
          <w:szCs w:val="32"/>
          <w:shd w:val="clear"/>
        </w:rPr>
        <w:t>。</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》第七章，</w:t>
      </w:r>
      <w:r>
        <w:rPr>
          <w:rFonts w:hint="default" w:ascii="Times New Roman" w:hAnsi="Times New Roman" w:eastAsia="仿宋_GB2312" w:cs="Times New Roman"/>
          <w:i w:val="0"/>
          <w:iCs w:val="0"/>
          <w:caps w:val="0"/>
          <w:spacing w:val="0"/>
          <w:sz w:val="32"/>
          <w:szCs w:val="32"/>
          <w:shd w:val="clear"/>
        </w:rPr>
        <w:t>明确</w:t>
      </w:r>
      <w:r>
        <w:rPr>
          <w:rFonts w:hint="default" w:ascii="Times New Roman" w:hAnsi="Times New Roman" w:eastAsia="仿宋_GB2312" w:cs="Times New Roman"/>
          <w:i w:val="0"/>
          <w:iCs w:val="0"/>
          <w:caps w:val="0"/>
          <w:spacing w:val="0"/>
          <w:sz w:val="32"/>
          <w:szCs w:val="32"/>
          <w:shd w:val="clear"/>
          <w:lang w:eastAsia="zh-CN"/>
        </w:rPr>
        <w:t>了农村集体经济组织内部争议解决的方式，</w:t>
      </w:r>
      <w:r>
        <w:rPr>
          <w:rFonts w:hint="default" w:ascii="Times New Roman" w:hAnsi="Times New Roman" w:eastAsia="仿宋_GB2312" w:cs="Times New Roman"/>
          <w:i w:val="0"/>
          <w:iCs w:val="0"/>
          <w:caps w:val="0"/>
          <w:spacing w:val="0"/>
          <w:sz w:val="32"/>
          <w:szCs w:val="32"/>
          <w:shd w:val="clear"/>
        </w:rPr>
        <w:t>依法规范农村集体经济组织</w:t>
      </w:r>
      <w:r>
        <w:rPr>
          <w:rFonts w:hint="default" w:ascii="Times New Roman" w:hAnsi="Times New Roman" w:eastAsia="仿宋_GB2312" w:cs="Times New Roman"/>
          <w:i w:val="0"/>
          <w:iCs w:val="0"/>
          <w:caps w:val="0"/>
          <w:spacing w:val="0"/>
          <w:sz w:val="32"/>
          <w:szCs w:val="32"/>
          <w:shd w:val="clear"/>
          <w:lang w:eastAsia="zh-CN"/>
        </w:rPr>
        <w:t>及</w:t>
      </w:r>
      <w:r>
        <w:rPr>
          <w:rFonts w:hint="default" w:ascii="Times New Roman" w:hAnsi="Times New Roman" w:eastAsia="仿宋_GB2312" w:cs="Times New Roman"/>
          <w:i w:val="0"/>
          <w:iCs w:val="0"/>
          <w:caps w:val="0"/>
          <w:spacing w:val="0"/>
          <w:sz w:val="32"/>
          <w:szCs w:val="32"/>
          <w:shd w:val="clear"/>
        </w:rPr>
        <w:t>其负责人</w:t>
      </w:r>
      <w:r>
        <w:rPr>
          <w:rFonts w:hint="eastAsia" w:ascii="Times New Roman" w:hAnsi="Times New Roman" w:eastAsia="仿宋_GB2312" w:cs="Times New Roman"/>
          <w:i w:val="0"/>
          <w:iCs w:val="0"/>
          <w:caps w:val="0"/>
          <w:spacing w:val="0"/>
          <w:sz w:val="32"/>
          <w:szCs w:val="32"/>
          <w:shd w:val="clear"/>
          <w:lang w:eastAsia="zh-CN"/>
        </w:rPr>
        <w:t>、监管人员及相关人员</w:t>
      </w:r>
      <w:r>
        <w:rPr>
          <w:rFonts w:hint="default" w:ascii="Times New Roman" w:hAnsi="Times New Roman" w:eastAsia="仿宋_GB2312" w:cs="Times New Roman"/>
          <w:i w:val="0"/>
          <w:iCs w:val="0"/>
          <w:caps w:val="0"/>
          <w:spacing w:val="0"/>
          <w:sz w:val="32"/>
          <w:szCs w:val="32"/>
          <w:shd w:val="clear"/>
        </w:rPr>
        <w:t>的管理责任，打击侵占、侵害集体</w:t>
      </w:r>
      <w:r>
        <w:rPr>
          <w:rFonts w:hint="default" w:ascii="Times New Roman" w:hAnsi="Times New Roman" w:eastAsia="仿宋_GB2312" w:cs="Times New Roman"/>
          <w:i w:val="0"/>
          <w:iCs w:val="0"/>
          <w:caps w:val="0"/>
          <w:spacing w:val="0"/>
          <w:sz w:val="32"/>
          <w:szCs w:val="32"/>
          <w:shd w:val="clear"/>
          <w:lang w:eastAsia="zh-CN"/>
        </w:rPr>
        <w:t>财产</w:t>
      </w:r>
      <w:r>
        <w:rPr>
          <w:rFonts w:hint="default" w:ascii="Times New Roman" w:hAnsi="Times New Roman" w:eastAsia="仿宋_GB2312" w:cs="Times New Roman"/>
          <w:i w:val="0"/>
          <w:iCs w:val="0"/>
          <w:caps w:val="0"/>
          <w:spacing w:val="0"/>
          <w:sz w:val="32"/>
          <w:szCs w:val="32"/>
          <w:shd w:val="clear"/>
        </w:rPr>
        <w:t>等违法行为，防控集体经济运行风险</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i w:val="0"/>
          <w:iCs w:val="0"/>
          <w:caps w:val="0"/>
          <w:spacing w:val="0"/>
          <w:sz w:val="32"/>
          <w:szCs w:val="32"/>
          <w:shd w:val="clear"/>
        </w:rPr>
        <w:t>切实保障集体</w:t>
      </w:r>
      <w:r>
        <w:rPr>
          <w:rFonts w:hint="default" w:ascii="Times New Roman" w:hAnsi="Times New Roman" w:eastAsia="仿宋_GB2312" w:cs="Times New Roman"/>
          <w:i w:val="0"/>
          <w:iCs w:val="0"/>
          <w:caps w:val="0"/>
          <w:spacing w:val="0"/>
          <w:sz w:val="32"/>
          <w:szCs w:val="32"/>
          <w:shd w:val="clear"/>
          <w:lang w:eastAsia="zh-CN"/>
        </w:rPr>
        <w:t>财</w:t>
      </w:r>
      <w:r>
        <w:rPr>
          <w:rFonts w:hint="default" w:ascii="Times New Roman" w:hAnsi="Times New Roman" w:eastAsia="仿宋_GB2312" w:cs="Times New Roman"/>
          <w:i w:val="0"/>
          <w:iCs w:val="0"/>
          <w:caps w:val="0"/>
          <w:spacing w:val="0"/>
          <w:sz w:val="32"/>
          <w:szCs w:val="32"/>
          <w:shd w:val="clear"/>
        </w:rPr>
        <w:t>产安全和成员合法权益。</w:t>
      </w:r>
    </w:p>
    <w:p>
      <w:pPr>
        <w:keepNext w:val="0"/>
        <w:keepLines w:val="0"/>
        <w:pageBreakBefore w:val="0"/>
        <w:widowControl/>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仿宋_GB2312" w:cs="Times New Roman"/>
          <w:i w:val="0"/>
          <w:iCs w:val="0"/>
          <w:caps w:val="0"/>
          <w:spacing w:val="0"/>
          <w:sz w:val="32"/>
          <w:szCs w:val="32"/>
          <w:shd w:val="clear"/>
          <w:lang w:eastAsia="zh-CN"/>
        </w:rPr>
      </w:pP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》附则还对乡镇农村集体经济组织和农村集体经济组织登记效力等作了规定。</w:t>
      </w:r>
    </w:p>
    <w:p>
      <w:pPr>
        <w:keepNext w:val="0"/>
        <w:keepLines w:val="0"/>
        <w:pageBreakBefore w:val="0"/>
        <w:widowControl/>
        <w:suppressLineNumbers w:val="0"/>
        <w:pBdr>
          <w:top w:val="none" w:color="auto" w:sz="0" w:space="0"/>
          <w:left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eastAsia="zh-CN"/>
        </w:rPr>
        <w:t>五</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i w:val="0"/>
          <w:iCs w:val="0"/>
          <w:caps w:val="0"/>
          <w:spacing w:val="0"/>
          <w:sz w:val="32"/>
          <w:szCs w:val="32"/>
          <w:shd w:val="clear"/>
          <w:lang w:eastAsia="zh-CN"/>
        </w:rPr>
        <w:t>需要说明的问题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楷体_GB2312" w:cs="Times New Roman"/>
          <w:i w:val="0"/>
          <w:iCs w:val="0"/>
          <w:caps w:val="0"/>
          <w:spacing w:val="0"/>
          <w:sz w:val="32"/>
          <w:szCs w:val="32"/>
          <w:shd w:val="clear"/>
          <w:lang w:eastAsia="zh-CN"/>
        </w:rPr>
        <w:t>（一）关于农村集体经济组织建设和发展的业务主管部门。</w:t>
      </w:r>
      <w:r>
        <w:rPr>
          <w:rFonts w:hint="default" w:ascii="Times New Roman" w:hAnsi="Times New Roman" w:eastAsia="仿宋_GB2312" w:cs="Times New Roman"/>
          <w:bCs w:val="0"/>
          <w:kern w:val="2"/>
          <w:sz w:val="32"/>
          <w:szCs w:val="32"/>
          <w:lang w:val="en-US" w:eastAsia="zh-CN" w:bidi="ar-SA"/>
        </w:rPr>
        <w:t>《农村集体经济组织法》</w:t>
      </w:r>
      <w:r>
        <w:rPr>
          <w:rFonts w:hint="default" w:ascii="Times New Roman" w:hAnsi="Times New Roman" w:eastAsia="仿宋_GB2312" w:cs="Times New Roman"/>
          <w:b w:val="0"/>
          <w:bCs w:val="0"/>
          <w:kern w:val="2"/>
          <w:sz w:val="32"/>
          <w:szCs w:val="32"/>
          <w:lang w:val="en-US" w:eastAsia="zh-CN" w:bidi="ar-SA"/>
        </w:rPr>
        <w:t>第十条</w:t>
      </w:r>
      <w:r>
        <w:rPr>
          <w:rFonts w:hint="default" w:ascii="Times New Roman" w:hAnsi="Times New Roman" w:eastAsia="仿宋_GB2312" w:cs="Times New Roman"/>
          <w:bCs w:val="0"/>
          <w:kern w:val="2"/>
          <w:sz w:val="32"/>
          <w:szCs w:val="32"/>
          <w:lang w:val="en-US" w:eastAsia="zh-CN" w:bidi="ar-SA"/>
        </w:rPr>
        <w:t>明确县级以上地方人民政府农业农村部门是农村集体经济组织建设和发展的业务主管部门。从我省现状来看，省级农村经营管理机构在农业农村部门，市县两级有的在农业农村部门，有的在财政部门，有的是农业农村局内设科室，有的是农经中心（二级事业单位），乡镇一级有的职能在财政所，有的已从财政所分离。</w:t>
      </w:r>
      <w:r>
        <w:rPr>
          <w:rFonts w:hint="eastAsia" w:ascii="Times New Roman" w:hAnsi="Times New Roman" w:eastAsia="仿宋_GB2312" w:cs="Times New Roman"/>
          <w:bCs w:val="0"/>
          <w:kern w:val="2"/>
          <w:sz w:val="32"/>
          <w:szCs w:val="32"/>
          <w:lang w:val="en-US" w:eastAsia="zh-CN" w:bidi="ar-SA"/>
        </w:rPr>
        <w:t>为此</w:t>
      </w:r>
      <w:r>
        <w:rPr>
          <w:rFonts w:hint="default" w:ascii="Times New Roman" w:hAnsi="Times New Roman" w:eastAsia="仿宋_GB2312" w:cs="Times New Roman"/>
          <w:bCs w:val="0"/>
          <w:kern w:val="2"/>
          <w:sz w:val="32"/>
          <w:szCs w:val="32"/>
          <w:lang w:val="en-US" w:eastAsia="zh-CN" w:bidi="ar-SA"/>
        </w:rPr>
        <w:t>，我们在</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Cs w:val="0"/>
          <w:kern w:val="2"/>
          <w:sz w:val="32"/>
          <w:szCs w:val="32"/>
          <w:lang w:val="en-US" w:eastAsia="zh-CN" w:bidi="ar-SA"/>
        </w:rPr>
        <w:t>第九条第二款，明确</w:t>
      </w:r>
      <w:r>
        <w:rPr>
          <w:rFonts w:hint="default" w:ascii="Times New Roman" w:hAnsi="Times New Roman" w:eastAsia="仿宋_GB2312" w:cs="Times New Roman"/>
          <w:b/>
          <w:bCs/>
          <w:kern w:val="2"/>
          <w:sz w:val="32"/>
          <w:szCs w:val="32"/>
          <w:lang w:val="en-US" w:eastAsia="zh-CN" w:bidi="ar-SA"/>
        </w:rPr>
        <w:t>“县级以上人民政府农业农村主管部门负责</w:t>
      </w:r>
      <w:r>
        <w:rPr>
          <w:rFonts w:hint="eastAsia" w:ascii="Times New Roman" w:hAnsi="Times New Roman" w:eastAsia="仿宋_GB2312" w:cs="Times New Roman"/>
          <w:b/>
          <w:bCs/>
          <w:kern w:val="2"/>
          <w:sz w:val="32"/>
          <w:szCs w:val="32"/>
          <w:lang w:val="en-US" w:eastAsia="zh-CN" w:bidi="ar-SA"/>
        </w:rPr>
        <w:t>本行政区域内</w:t>
      </w:r>
      <w:r>
        <w:rPr>
          <w:rFonts w:hint="default" w:ascii="Times New Roman" w:hAnsi="Times New Roman" w:eastAsia="仿宋_GB2312" w:cs="Times New Roman"/>
          <w:b/>
          <w:bCs/>
          <w:kern w:val="2"/>
          <w:sz w:val="32"/>
          <w:szCs w:val="32"/>
          <w:lang w:val="en-US" w:eastAsia="zh-CN" w:bidi="ar-SA"/>
        </w:rPr>
        <w:t>农村集体经济组织的登记管理，农业农村经营管理</w:t>
      </w:r>
      <w:r>
        <w:rPr>
          <w:rFonts w:hint="eastAsia" w:ascii="Times New Roman" w:hAnsi="Times New Roman" w:eastAsia="仿宋_GB2312" w:cs="Times New Roman"/>
          <w:b/>
          <w:bCs/>
          <w:kern w:val="2"/>
          <w:sz w:val="32"/>
          <w:szCs w:val="32"/>
          <w:lang w:val="en-US" w:eastAsia="zh-CN" w:bidi="ar-SA"/>
        </w:rPr>
        <w:t>主管</w:t>
      </w:r>
      <w:r>
        <w:rPr>
          <w:rFonts w:hint="default" w:ascii="Times New Roman" w:hAnsi="Times New Roman" w:eastAsia="仿宋_GB2312" w:cs="Times New Roman"/>
          <w:b/>
          <w:bCs/>
          <w:kern w:val="2"/>
          <w:sz w:val="32"/>
          <w:szCs w:val="32"/>
          <w:lang w:val="en-US" w:eastAsia="zh-CN" w:bidi="ar-SA"/>
        </w:rPr>
        <w:t>部门负责农村集体经济组织的运行监督指导</w:t>
      </w:r>
      <w:r>
        <w:rPr>
          <w:rFonts w:hint="eastAsia" w:ascii="Times New Roman" w:hAnsi="Times New Roman" w:eastAsia="仿宋_GB2312" w:cs="Times New Roman"/>
          <w:b/>
          <w:bCs/>
          <w:kern w:val="2"/>
          <w:sz w:val="32"/>
          <w:szCs w:val="32"/>
          <w:lang w:val="en-US" w:eastAsia="zh-CN" w:bidi="ar-SA"/>
        </w:rPr>
        <w:t>，以及承包地、宅基地和其他农村集体土地等集体财产管理和农村产权流转交易等的监督指导</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w:t>
      </w:r>
    </w:p>
    <w:p>
      <w:pPr>
        <w:keepNext w:val="0"/>
        <w:keepLines w:val="0"/>
        <w:pageBreakBefore w:val="0"/>
        <w:kinsoku/>
        <w:wordWrap/>
        <w:topLinePunct w:val="0"/>
        <w:autoSpaceDE/>
        <w:autoSpaceDN/>
        <w:bidi w:val="0"/>
        <w:adjustRightInd w:val="0"/>
        <w:snapToGrid w:val="0"/>
        <w:spacing w:line="580" w:lineRule="exact"/>
        <w:ind w:firstLine="640" w:firstLineChars="200"/>
        <w:textAlignment w:val="auto"/>
        <w:outlineLvl w:val="0"/>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楷体_GB2312" w:cs="Times New Roman"/>
          <w:i w:val="0"/>
          <w:iCs w:val="0"/>
          <w:caps w:val="0"/>
          <w:spacing w:val="0"/>
          <w:sz w:val="32"/>
          <w:szCs w:val="32"/>
          <w:shd w:val="clear"/>
          <w:lang w:eastAsia="zh-CN"/>
        </w:rPr>
        <w:t>（二）关于农村集体经济组织成员的确认。</w:t>
      </w:r>
      <w:r>
        <w:rPr>
          <w:rFonts w:hint="default" w:ascii="Times New Roman" w:hAnsi="Times New Roman" w:eastAsia="仿宋_GB2312" w:cs="Times New Roman"/>
          <w:bCs w:val="0"/>
          <w:kern w:val="2"/>
          <w:sz w:val="32"/>
          <w:szCs w:val="32"/>
          <w:lang w:val="en-US" w:eastAsia="zh-CN" w:bidi="ar-SA"/>
        </w:rPr>
        <w:t>农村集体经济组织成员确认是</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Cs w:val="0"/>
          <w:kern w:val="2"/>
          <w:sz w:val="32"/>
          <w:szCs w:val="32"/>
          <w:lang w:val="en-US" w:eastAsia="zh-CN" w:bidi="ar-SA"/>
        </w:rPr>
        <w:t>制定的重点，也是难点问题，直接关系着农民的财产权益（土地承包经营权、宅基地使用权和集体收益分配权）。《农村集体经济组织法》第十一条、第十二条对成员确认作了规定，并授权地方</w:t>
      </w:r>
      <w:r>
        <w:rPr>
          <w:rFonts w:hint="eastAsia" w:ascii="Times New Roman" w:hAnsi="Times New Roman" w:eastAsia="仿宋_GB2312" w:cs="Times New Roman"/>
          <w:bCs w:val="0"/>
          <w:kern w:val="2"/>
          <w:sz w:val="32"/>
          <w:szCs w:val="32"/>
          <w:lang w:val="en-US" w:eastAsia="zh-CN" w:bidi="ar-SA"/>
        </w:rPr>
        <w:t>可以对成员确认</w:t>
      </w:r>
      <w:r>
        <w:rPr>
          <w:rFonts w:hint="default" w:ascii="Times New Roman" w:hAnsi="Times New Roman" w:eastAsia="仿宋_GB2312" w:cs="Times New Roman"/>
          <w:bCs w:val="0"/>
          <w:kern w:val="2"/>
          <w:sz w:val="32"/>
          <w:szCs w:val="32"/>
          <w:lang w:val="en-US" w:eastAsia="zh-CN" w:bidi="ar-SA"/>
        </w:rPr>
        <w:t>立法。为此，依据上位法，在尊重农村集体产权制度改革成果</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充分吸取广大基层干部群众意见的基础上，我们在</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Cs w:val="0"/>
          <w:kern w:val="2"/>
          <w:sz w:val="32"/>
          <w:szCs w:val="32"/>
          <w:lang w:val="en-US" w:eastAsia="zh-CN" w:bidi="ar-SA"/>
        </w:rPr>
        <w:t>第</w:t>
      </w:r>
      <w:r>
        <w:rPr>
          <w:rFonts w:hint="eastAsia" w:ascii="Times New Roman" w:hAnsi="Times New Roman" w:eastAsia="仿宋_GB2312" w:cs="Times New Roman"/>
          <w:bCs w:val="0"/>
          <w:kern w:val="2"/>
          <w:sz w:val="32"/>
          <w:szCs w:val="32"/>
          <w:lang w:val="en-US" w:eastAsia="zh-CN" w:bidi="ar-SA"/>
        </w:rPr>
        <w:t>十条，</w:t>
      </w:r>
      <w:r>
        <w:rPr>
          <w:rFonts w:hint="default" w:ascii="Times New Roman" w:hAnsi="Times New Roman" w:eastAsia="仿宋_GB2312" w:cs="Times New Roman"/>
          <w:bCs w:val="0"/>
          <w:kern w:val="2"/>
          <w:sz w:val="32"/>
          <w:szCs w:val="32"/>
          <w:lang w:val="en-US" w:eastAsia="zh-CN" w:bidi="ar-SA"/>
        </w:rPr>
        <w:t>明确</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农村集体经济组织应当依据法律法规和农村集体经济组织章程，按照尊重历史、兼顾现实、程序规范、群众认可的原则，统筹考虑户籍关系、土地承包关系、权利义务</w:t>
      </w:r>
      <w:r>
        <w:rPr>
          <w:rFonts w:hint="eastAsia" w:ascii="Times New Roman" w:hAnsi="Times New Roman" w:eastAsia="仿宋_GB2312" w:cs="Times New Roman"/>
          <w:b/>
          <w:bCs/>
          <w:color w:val="auto"/>
          <w:kern w:val="2"/>
          <w:sz w:val="32"/>
          <w:szCs w:val="32"/>
          <w:highlight w:val="none"/>
          <w:lang w:val="en-US" w:eastAsia="zh-CN" w:bidi="ar-SA"/>
        </w:rPr>
        <w:t>关系以及婚育收养、政策性移民</w:t>
      </w:r>
      <w:r>
        <w:rPr>
          <w:rFonts w:hint="default" w:ascii="Times New Roman" w:hAnsi="Times New Roman" w:eastAsia="仿宋_GB2312" w:cs="Times New Roman"/>
          <w:b/>
          <w:bCs/>
          <w:color w:val="auto"/>
          <w:kern w:val="2"/>
          <w:sz w:val="32"/>
          <w:szCs w:val="32"/>
          <w:highlight w:val="none"/>
          <w:lang w:val="en-US" w:eastAsia="zh-CN" w:bidi="ar-SA"/>
        </w:rPr>
        <w:t>等情况，通过成员大会确认</w:t>
      </w:r>
      <w:r>
        <w:rPr>
          <w:rFonts w:hint="eastAsia" w:ascii="Times New Roman" w:hAnsi="Times New Roman" w:eastAsia="仿宋_GB2312" w:cs="Times New Roman"/>
          <w:b/>
          <w:bCs/>
          <w:color w:val="auto"/>
          <w:kern w:val="2"/>
          <w:sz w:val="32"/>
          <w:szCs w:val="32"/>
          <w:highlight w:val="none"/>
          <w:lang w:val="en-US" w:eastAsia="zh-CN" w:bidi="ar-SA"/>
        </w:rPr>
        <w:t>农村集体经济组织成员</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第十六条，将</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事业单位工作人员、国有独资公司及国有资本控股公司董事、监事、高级管理人员</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列入丧失农村集体经济组织成员身份</w:t>
      </w:r>
      <w:r>
        <w:rPr>
          <w:rFonts w:hint="eastAsia" w:ascii="Times New Roman" w:hAnsi="Times New Roman" w:eastAsia="仿宋_GB2312" w:cs="Times New Roman"/>
          <w:bCs w:val="0"/>
          <w:kern w:val="2"/>
          <w:sz w:val="32"/>
          <w:szCs w:val="32"/>
          <w:lang w:val="en-US" w:eastAsia="zh-CN" w:bidi="ar-SA"/>
        </w:rPr>
        <w:t>情形</w:t>
      </w:r>
      <w:r>
        <w:rPr>
          <w:rFonts w:hint="default" w:ascii="Times New Roman" w:hAnsi="Times New Roman" w:eastAsia="仿宋_GB2312" w:cs="Times New Roman"/>
          <w:bCs w:val="0"/>
          <w:kern w:val="2"/>
          <w:sz w:val="32"/>
          <w:szCs w:val="32"/>
          <w:lang w:val="en-US" w:eastAsia="zh-CN" w:bidi="ar-SA"/>
        </w:rPr>
        <w:t>之一。</w:t>
      </w:r>
    </w:p>
    <w:p>
      <w:pPr>
        <w:suppressAutoHyphens/>
        <w:overflowPunct w:val="0"/>
        <w:bidi w:val="0"/>
        <w:spacing w:beforeLines="0" w:afterLines="0" w:line="600" w:lineRule="exact"/>
        <w:ind w:firstLine="640" w:firstLineChars="200"/>
        <w:outlineLvl w:val="9"/>
        <w:rPr>
          <w:rFonts w:hint="eastAsia" w:ascii="Times New Roman" w:hAnsi="Times New Roman" w:eastAsia="仿宋_GB2312" w:cs="Times New Roman"/>
          <w:i w:val="0"/>
          <w:iCs w:val="0"/>
          <w:caps w:val="0"/>
          <w:spacing w:val="0"/>
          <w:sz w:val="32"/>
          <w:szCs w:val="32"/>
          <w:shd w:val="clear"/>
          <w:lang w:eastAsia="zh-CN"/>
        </w:rPr>
      </w:pPr>
      <w:r>
        <w:rPr>
          <w:rFonts w:hint="default" w:ascii="Times New Roman" w:hAnsi="Times New Roman" w:eastAsia="楷体_GB2312" w:cs="Times New Roman"/>
          <w:b w:val="0"/>
          <w:bCs/>
          <w:kern w:val="2"/>
          <w:sz w:val="32"/>
          <w:szCs w:val="32"/>
          <w:lang w:val="en-US" w:eastAsia="zh-CN" w:bidi="ar-SA"/>
        </w:rPr>
        <w:t>（三）</w:t>
      </w:r>
      <w:r>
        <w:rPr>
          <w:rFonts w:hint="eastAsia" w:ascii="Times New Roman" w:hAnsi="Times New Roman" w:eastAsia="楷体_GB2312" w:cs="Times New Roman"/>
          <w:b w:val="0"/>
          <w:bCs/>
          <w:kern w:val="2"/>
          <w:sz w:val="32"/>
          <w:szCs w:val="32"/>
          <w:lang w:val="en-US" w:eastAsia="zh-CN" w:bidi="ar-SA"/>
        </w:rPr>
        <w:t>关于农村集体经济组织的注销。</w:t>
      </w:r>
      <w:r>
        <w:rPr>
          <w:rFonts w:hint="eastAsia" w:ascii="Times New Roman" w:hAnsi="Times New Roman" w:eastAsia="仿宋_GB2312" w:cs="Times New Roman"/>
          <w:bCs w:val="0"/>
          <w:kern w:val="2"/>
          <w:sz w:val="32"/>
          <w:szCs w:val="32"/>
          <w:lang w:val="en-US" w:eastAsia="zh-CN" w:bidi="ar-SA"/>
        </w:rPr>
        <w:t>农村集体经济组织的注销，《农村集体经济组织法》只有原则性要求，规定“农村集体经济组织因合并、分立等原因需要解散的，依法办理注销登记后终止。”近几年，我省部分县（市、区）推动开展撤村建居、合村并组，涉及农村集体经济组织的合并和注销，为了保持立法条款的完整性，参照《农村集体经济组织示范章程》和农村集体经济组织登记赋码有关要求，</w:t>
      </w:r>
      <w:r>
        <w:rPr>
          <w:rFonts w:hint="default" w:ascii="Times New Roman" w:hAnsi="Times New Roman" w:eastAsia="仿宋_GB2312" w:cs="Times New Roman"/>
          <w:bCs w:val="0"/>
          <w:kern w:val="2"/>
          <w:sz w:val="32"/>
          <w:szCs w:val="32"/>
          <w:lang w:val="en-US" w:eastAsia="zh-CN" w:bidi="ar-SA"/>
        </w:rPr>
        <w:t>我们在</w:t>
      </w:r>
      <w:r>
        <w:rPr>
          <w:rFonts w:hint="default" w:ascii="Times New Roman" w:hAnsi="Times New Roman" w:eastAsia="仿宋_GB2312" w:cs="Times New Roman"/>
          <w:i w:val="0"/>
          <w:iCs w:val="0"/>
          <w:caps w:val="0"/>
          <w:spacing w:val="0"/>
          <w:sz w:val="32"/>
          <w:szCs w:val="32"/>
          <w:shd w:val="clear"/>
          <w:lang w:eastAsia="zh-CN"/>
        </w:rPr>
        <w:t>《</w:t>
      </w:r>
      <w:r>
        <w:rPr>
          <w:rFonts w:hint="default" w:ascii="Times New Roman" w:hAnsi="Times New Roman" w:eastAsia="仿宋_GB2312" w:cs="Times New Roman"/>
          <w:b w:val="0"/>
          <w:bCs w:val="0"/>
          <w:sz w:val="32"/>
          <w:szCs w:val="32"/>
          <w:lang w:val="en-US" w:eastAsia="zh-CN"/>
        </w:rPr>
        <w:t>湖北省农村集体经济组织条例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送审稿</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lang w:eastAsia="zh-CN"/>
        </w:rPr>
        <w:t>》</w:t>
      </w:r>
      <w:r>
        <w:rPr>
          <w:rFonts w:hint="eastAsia" w:ascii="Times New Roman" w:hAnsi="Times New Roman" w:eastAsia="仿宋_GB2312" w:cs="Times New Roman"/>
          <w:b/>
          <w:bCs/>
          <w:i w:val="0"/>
          <w:iCs w:val="0"/>
          <w:caps w:val="0"/>
          <w:spacing w:val="0"/>
          <w:sz w:val="32"/>
          <w:szCs w:val="32"/>
          <w:shd w:val="clear"/>
          <w:lang w:eastAsia="zh-CN"/>
        </w:rPr>
        <w:t>第二十一条</w:t>
      </w:r>
      <w:r>
        <w:rPr>
          <w:rFonts w:hint="eastAsia" w:ascii="Times New Roman" w:hAnsi="Times New Roman" w:eastAsia="仿宋_GB2312" w:cs="Times New Roman"/>
          <w:i w:val="0"/>
          <w:iCs w:val="0"/>
          <w:caps w:val="0"/>
          <w:spacing w:val="0"/>
          <w:sz w:val="32"/>
          <w:szCs w:val="32"/>
          <w:shd w:val="clear"/>
          <w:lang w:eastAsia="zh-CN"/>
        </w:rPr>
        <w:t>，细化了组织注销登记的程序性条款，规定</w:t>
      </w:r>
      <w:r>
        <w:rPr>
          <w:rFonts w:hint="eastAsia" w:ascii="Times New Roman" w:hAnsi="Times New Roman" w:eastAsia="仿宋_GB2312" w:cs="Times New Roman"/>
          <w:b/>
          <w:bCs/>
          <w:i w:val="0"/>
          <w:iCs w:val="0"/>
          <w:caps w:val="0"/>
          <w:spacing w:val="0"/>
          <w:sz w:val="32"/>
          <w:szCs w:val="32"/>
          <w:shd w:val="clear"/>
          <w:lang w:eastAsia="zh-CN"/>
        </w:rPr>
        <w:t>“</w:t>
      </w:r>
      <w:r>
        <w:rPr>
          <w:rFonts w:hint="default" w:ascii="Times New Roman" w:hAnsi="Times New Roman" w:eastAsia="仿宋_GB2312" w:cs="Times New Roman"/>
          <w:b/>
          <w:bCs/>
          <w:color w:val="auto"/>
          <w:sz w:val="32"/>
          <w:szCs w:val="32"/>
        </w:rPr>
        <w:t>农村集体经济组织因合并、分立等原因需要注销的，在债权债务清理结束后，由理事会提议、成员大会表决通过，经乡镇人民政府、街道办事处审核后报登记机关同级人民政府批准，由登记机关依法办理相关注销手续。农村集体经济组织应及时交回登记证正本、副本和公章，注销银行账户</w:t>
      </w:r>
      <w:r>
        <w:rPr>
          <w:rFonts w:hint="eastAsia" w:ascii="Times New Roman" w:hAnsi="Times New Roman" w:eastAsia="仿宋_GB2312" w:cs="Times New Roman"/>
          <w:b/>
          <w:bCs/>
          <w:i w:val="0"/>
          <w:iCs w:val="0"/>
          <w:caps w:val="0"/>
          <w:spacing w:val="0"/>
          <w:sz w:val="32"/>
          <w:szCs w:val="32"/>
          <w:shd w:val="clear"/>
          <w:lang w:eastAsia="zh-CN"/>
        </w:rPr>
        <w:t>”，</w:t>
      </w:r>
      <w:r>
        <w:rPr>
          <w:rFonts w:hint="eastAsia" w:ascii="Times New Roman" w:hAnsi="Times New Roman" w:eastAsia="仿宋_GB2312" w:cs="Times New Roman"/>
          <w:b w:val="0"/>
          <w:bCs w:val="0"/>
          <w:i w:val="0"/>
          <w:iCs w:val="0"/>
          <w:caps w:val="0"/>
          <w:spacing w:val="0"/>
          <w:sz w:val="32"/>
          <w:szCs w:val="32"/>
          <w:shd w:val="clear"/>
          <w:lang w:eastAsia="zh-CN"/>
        </w:rPr>
        <w:t>以彰显</w:t>
      </w:r>
      <w:r>
        <w:rPr>
          <w:rFonts w:hint="eastAsia" w:ascii="Times New Roman" w:hAnsi="Times New Roman" w:eastAsia="仿宋_GB2312" w:cs="Times New Roman"/>
          <w:i w:val="0"/>
          <w:iCs w:val="0"/>
          <w:caps w:val="0"/>
          <w:spacing w:val="0"/>
          <w:sz w:val="32"/>
          <w:szCs w:val="32"/>
          <w:shd w:val="clear"/>
          <w:lang w:eastAsia="zh-CN"/>
        </w:rPr>
        <w:t>农村集体经济组织注销的严肃性和法定性。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B6DA4"/>
    <w:rsid w:val="1A4E1CA2"/>
    <w:rsid w:val="20E02300"/>
    <w:rsid w:val="2A557F75"/>
    <w:rsid w:val="33020F7F"/>
    <w:rsid w:val="762B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next w:val="1"/>
    <w:qFormat/>
    <w:uiPriority w:val="0"/>
    <w:pPr>
      <w:keepNext/>
      <w:keepLines/>
      <w:widowControl w:val="0"/>
      <w:suppressAutoHyphens/>
      <w:bidi w:val="0"/>
      <w:spacing w:before="0" w:after="0" w:line="576" w:lineRule="auto"/>
      <w:jc w:val="both"/>
      <w:outlineLvl w:val="0"/>
    </w:pPr>
    <w:rPr>
      <w:rFonts w:eastAsia="宋体" w:asciiTheme="minorAscii" w:hAnsiTheme="minorAscii" w:cstheme="minorBidi"/>
      <w:b/>
      <w:color w:val="auto"/>
      <w:kern w:val="44"/>
      <w:sz w:val="30"/>
      <w:szCs w:val="24"/>
      <w:lang w:val="en-US" w:eastAsia="zh-CN" w:bidi="ar-SA"/>
    </w:rPr>
  </w:style>
  <w:style w:type="paragraph" w:styleId="2">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GW正文"/>
    <w:qFormat/>
    <w:uiPriority w:val="0"/>
    <w:pPr>
      <w:widowControl w:val="0"/>
      <w:suppressAutoHyphens/>
      <w:bidi w:val="0"/>
      <w:spacing w:line="580" w:lineRule="exact"/>
      <w:ind w:firstLine="200" w:firstLineChars="200"/>
      <w:jc w:val="both"/>
    </w:pPr>
    <w:rPr>
      <w:rFonts w:ascii="Times New Roman" w:hAnsi="Times New Roman" w:eastAsia="仿宋_GB2312" w:cs="Times New Roman"/>
      <w:color w:val="auto"/>
      <w:kern w:val="2"/>
      <w:sz w:val="32"/>
      <w:szCs w:val="32"/>
      <w:lang w:val="en-US" w:eastAsia="zh-CN" w:bidi="ar-SA"/>
    </w:r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2025-07-03T01:53:00Z</dcterms:created>
  <dc:creator>Wangm</dc:creator>
  <cp:lastModifiedBy>xu</cp:lastModifiedBy>
  <dcterms:modified xsi:type="dcterms:W3CDTF">2025-09-19T08:43:14Z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501B7792612748049634CFAB915AB683_11</vt:lpwstr>
  </property>
  <property fmtid="{D5CDD505-2E9C-101B-9397-08002B2CF9AE}" pid="4" name="KSOTemplateDocerSaveRecord">
    <vt:lpwstr>eyJoZGlkIjoiZTYyYTVhNTdkMThiNmIwZDRjZjZjNzkzMzVlY2IyNWQiLCJ1c2VySWQiOiI4NzA5NTUwOTIifQ==</vt:lpwstr>
  </property>
</Properties>
</file>