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rPr>
          <w:rFonts w:hint="eastAsia" w:ascii="Times New Roman" w:hAnsi="Times New Roman" w:eastAsia="方正小标宋_GBK" w:cs="Times New Roman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湖北省第九批</w:t>
      </w: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</w:rPr>
        <w:t>“</w:t>
      </w: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全国民主法治示范村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（社区）</w:t>
      </w: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</w:rPr>
        <w:t>”</w:t>
      </w: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推荐名单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6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湖北省武汉市江汉区新华街道新育社区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湖北省武汉市武昌区水果湖街东湖路社区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湖北省武汉市江夏区乌龙泉街道勤劳村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湖北省武汉市蔡甸区蔡甸</w:t>
            </w:r>
            <w:r>
              <w:rPr>
                <w:rFonts w:hint="eastAsia" w:ascii="Calibri" w:hAnsi="Calibri" w:eastAsia="仿宋_GB2312" w:cs="Times New Roman"/>
                <w:kern w:val="0"/>
                <w:sz w:val="32"/>
                <w:szCs w:val="32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姚家林村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湖北省武汉市新洲区凤凰镇陈家田村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湖北省武汉市黄陂区六指街道新博村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湖北省宜城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30"/>
                <w:szCs w:val="30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鄢城街道宋玉社区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湖北省襄阳市谷城县城关镇老君山村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湖北省襄阳市樊城区屏襄门街道红光社区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湖北省襄阳市保康县马桥镇尧治河村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湖北省襄阳市襄州区程河镇乔庄村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湖北省宜昌市西陵区西陵街道土城路社区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湖北省枝江市马家店街道计划社区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湖北省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宜昌市五峰土家族自治县渔洋关镇王家坪村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湖北省宜昌市长阳土家族自治县龙舟坪镇合子坳村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湖北省大冶市金牛镇贺桥村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湖北省大冶市金山店镇火石村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pStyle w:val="2"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湖北省十堰市竹溪县水坪镇胡柳树村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pStyle w:val="2"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湖北省十堰市郧阳区杨溪铺镇青龙泉社区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湖北省十堰市十堰东城经济开发区陈罗村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21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湖北省荆州市荆州区马山镇双垱村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22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湖北省荆州市江陵县沙岗镇九甲湖村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23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湖北省石首市高基庙镇高基庙村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24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湖北省荆门市漳河新区双喜街道双喜村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25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湖北省荆门市掇刀区麻城镇板庙村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26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湖北省荆门市沙洋县官垱镇五星社区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27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湖北省鄂州市梁子湖区东沟镇茅圻村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28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湖北省鄂州市临空经济区杨叶镇三峡村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29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湖北省孝感市大悟县三里城镇风岭村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tabs>
                <w:tab w:val="left" w:pos="597"/>
              </w:tabs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湖北省孝感市云梦县吴铺镇杨店社区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湖北省孝感市应城市城中街道汪家台社区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32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湖北省孝感市云梦县城关镇西王村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湖北省黄冈市黄州区赤壁街道建新社区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34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湖北省黄冈市蕲春县大同镇李山村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35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麻城市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黄土岗镇堰头垸村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36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湖北省黄冈市红安县八里湾镇小金山村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37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湖北省赤壁市赤壁镇小柏山村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38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湖北省咸宁市通城县五里镇尖山村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39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湖北省广水市十里街道观音村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40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湖北省随州市随县万福店农场凤凰山村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41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  <w:t>湖北省恩施市白杨坪镇麂子渡村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42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  <w:t>湖北省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利川市汪营镇齐跃桥村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43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  <w:t>湖北省恩施州建始县高坪镇青里坝村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44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  <w:t>湖北省恩施州咸丰县唐崖镇彭家沟村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45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ind w:left="1280" w:hanging="1280" w:hangingChars="400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湖北省仙桃市郭河镇建华村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46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ind w:left="1280" w:hanging="1280" w:hangingChars="400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湖北省天门市侯口街道友谊社区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47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ind w:left="1280" w:hanging="1280" w:hangingChars="400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湖北省潜江市王场镇王场社区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48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spacing w:line="520" w:lineRule="exact"/>
              <w:ind w:left="1280" w:hanging="1280" w:hangingChars="400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湖北省神农架林区新华镇石屋头村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B7690"/>
    <w:rsid w:val="0F5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2022-06-01T06:25:00Z</dcterms:created>
  <dc:creator>韵～</dc:creator>
  <cp:lastModifiedBy>韵～</cp:lastModifiedBy>
  <dcterms:modified xsi:type="dcterms:W3CDTF">2022-06-01T06:26:59Z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